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5F9" w:rsidRDefault="00D04E40" w:rsidP="00103C58">
      <w:pPr>
        <w:rPr>
          <w:b/>
          <w:sz w:val="32"/>
          <w:szCs w:val="32"/>
        </w:rPr>
      </w:pPr>
      <w:r w:rsidRPr="006219AD">
        <w:rPr>
          <w:noProof/>
        </w:rPr>
        <w:drawing>
          <wp:inline distT="0" distB="0" distL="0" distR="0">
            <wp:extent cx="925830" cy="746760"/>
            <wp:effectExtent l="19050" t="0" r="7620" b="0"/>
            <wp:docPr id="1" name="Picture 1" descr="dcwater_water_is_life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water_water_is_life_medium"/>
                    <pic:cNvPicPr>
                      <a:picLocks noChangeAspect="1" noChangeArrowheads="1"/>
                    </pic:cNvPicPr>
                  </pic:nvPicPr>
                  <pic:blipFill>
                    <a:blip r:embed="rId7" cstate="print"/>
                    <a:srcRect/>
                    <a:stretch>
                      <a:fillRect/>
                    </a:stretch>
                  </pic:blipFill>
                  <pic:spPr bwMode="auto">
                    <a:xfrm>
                      <a:off x="0" y="0"/>
                      <a:ext cx="931120" cy="751027"/>
                    </a:xfrm>
                    <a:prstGeom prst="rect">
                      <a:avLst/>
                    </a:prstGeom>
                    <a:noFill/>
                    <a:ln w="9525">
                      <a:noFill/>
                      <a:miter lim="800000"/>
                      <a:headEnd/>
                      <a:tailEnd/>
                    </a:ln>
                  </pic:spPr>
                </pic:pic>
              </a:graphicData>
            </a:graphic>
          </wp:inline>
        </w:drawing>
      </w:r>
      <w:r w:rsidR="00103C58">
        <w:rPr>
          <w:b/>
          <w:sz w:val="32"/>
          <w:szCs w:val="32"/>
        </w:rPr>
        <w:tab/>
      </w:r>
      <w:r w:rsidR="00103C58">
        <w:rPr>
          <w:b/>
          <w:sz w:val="32"/>
          <w:szCs w:val="32"/>
        </w:rPr>
        <w:tab/>
      </w:r>
      <w:r w:rsidR="00103C58">
        <w:rPr>
          <w:b/>
          <w:sz w:val="32"/>
          <w:szCs w:val="32"/>
        </w:rPr>
        <w:tab/>
      </w:r>
      <w:r w:rsidR="00103C58">
        <w:rPr>
          <w:b/>
          <w:sz w:val="32"/>
          <w:szCs w:val="32"/>
        </w:rPr>
        <w:tab/>
      </w:r>
      <w:r w:rsidRPr="000075F9">
        <w:rPr>
          <w:b/>
          <w:sz w:val="32"/>
          <w:szCs w:val="32"/>
        </w:rPr>
        <w:t xml:space="preserve">DISTRICT OF COLUMBIA </w:t>
      </w:r>
    </w:p>
    <w:p w:rsidR="00D04E40" w:rsidRPr="000075F9" w:rsidRDefault="00D04E40" w:rsidP="00D04E40">
      <w:pPr>
        <w:jc w:val="right"/>
        <w:rPr>
          <w:b/>
          <w:sz w:val="32"/>
          <w:szCs w:val="32"/>
        </w:rPr>
      </w:pPr>
      <w:r w:rsidRPr="000075F9">
        <w:rPr>
          <w:b/>
          <w:sz w:val="32"/>
          <w:szCs w:val="32"/>
        </w:rPr>
        <w:t>WATER AND SEWER AUTHORITY</w:t>
      </w:r>
    </w:p>
    <w:p w:rsidR="00D04E40" w:rsidRPr="00F4645D" w:rsidRDefault="00D04E40" w:rsidP="00D04E40">
      <w:pPr>
        <w:jc w:val="right"/>
        <w:rPr>
          <w:b/>
          <w:sz w:val="24"/>
          <w:szCs w:val="24"/>
        </w:rPr>
      </w:pPr>
    </w:p>
    <w:p w:rsidR="00D04E40" w:rsidRDefault="00D04E40" w:rsidP="00D04E40">
      <w:pPr>
        <w:jc w:val="right"/>
        <w:rPr>
          <w:b/>
          <w:sz w:val="24"/>
          <w:szCs w:val="24"/>
        </w:rPr>
      </w:pPr>
      <w:r w:rsidRPr="00F4645D">
        <w:rPr>
          <w:b/>
          <w:sz w:val="24"/>
          <w:szCs w:val="24"/>
        </w:rPr>
        <w:t>BOARD OF DIRECTORS</w:t>
      </w:r>
    </w:p>
    <w:p w:rsidR="000075F9" w:rsidRPr="00F4645D" w:rsidRDefault="000075F9" w:rsidP="00D04E40">
      <w:pPr>
        <w:jc w:val="right"/>
        <w:rPr>
          <w:b/>
          <w:sz w:val="24"/>
          <w:szCs w:val="24"/>
        </w:rPr>
      </w:pPr>
    </w:p>
    <w:p w:rsidR="00D04E40" w:rsidRPr="00F4645D" w:rsidRDefault="000075F9" w:rsidP="00D04E40">
      <w:pPr>
        <w:jc w:val="right"/>
        <w:rPr>
          <w:b/>
          <w:sz w:val="24"/>
          <w:szCs w:val="24"/>
        </w:rPr>
      </w:pPr>
      <w:r>
        <w:rPr>
          <w:b/>
          <w:sz w:val="24"/>
          <w:szCs w:val="24"/>
        </w:rPr>
        <w:t>GOVERNANCE COMMI</w:t>
      </w:r>
      <w:r w:rsidR="00D04E40" w:rsidRPr="00F4645D">
        <w:rPr>
          <w:b/>
          <w:sz w:val="24"/>
          <w:szCs w:val="24"/>
        </w:rPr>
        <w:t>TTEE</w:t>
      </w:r>
    </w:p>
    <w:p w:rsidR="00D04E40" w:rsidRPr="00F4645D" w:rsidRDefault="00D04E40" w:rsidP="00D04E40">
      <w:pPr>
        <w:jc w:val="right"/>
        <w:rPr>
          <w:b/>
          <w:sz w:val="24"/>
          <w:szCs w:val="24"/>
        </w:rPr>
      </w:pPr>
    </w:p>
    <w:p w:rsidR="00D04E40" w:rsidRPr="00F4645D" w:rsidRDefault="00D04E40" w:rsidP="00D04E40">
      <w:pPr>
        <w:jc w:val="right"/>
        <w:rPr>
          <w:b/>
          <w:sz w:val="24"/>
          <w:szCs w:val="24"/>
        </w:rPr>
      </w:pPr>
      <w:r w:rsidRPr="00F4645D">
        <w:rPr>
          <w:b/>
          <w:sz w:val="24"/>
          <w:szCs w:val="24"/>
        </w:rPr>
        <w:t>MEETING MINUTES</w:t>
      </w:r>
    </w:p>
    <w:p w:rsidR="00D04E40" w:rsidRPr="00F4645D" w:rsidRDefault="00D04E40" w:rsidP="00D04E40">
      <w:pPr>
        <w:jc w:val="right"/>
        <w:rPr>
          <w:b/>
          <w:sz w:val="24"/>
          <w:szCs w:val="24"/>
        </w:rPr>
      </w:pPr>
      <w:r>
        <w:rPr>
          <w:b/>
          <w:sz w:val="24"/>
          <w:szCs w:val="24"/>
        </w:rPr>
        <w:t>JANUARY 1</w:t>
      </w:r>
      <w:r w:rsidR="000075F9">
        <w:rPr>
          <w:b/>
          <w:sz w:val="24"/>
          <w:szCs w:val="24"/>
        </w:rPr>
        <w:t>4</w:t>
      </w:r>
      <w:r>
        <w:rPr>
          <w:b/>
          <w:sz w:val="24"/>
          <w:szCs w:val="24"/>
        </w:rPr>
        <w:t xml:space="preserve">, </w:t>
      </w:r>
      <w:r w:rsidRPr="00F4645D">
        <w:rPr>
          <w:b/>
          <w:sz w:val="24"/>
          <w:szCs w:val="24"/>
        </w:rPr>
        <w:t>201</w:t>
      </w:r>
      <w:r>
        <w:rPr>
          <w:b/>
          <w:sz w:val="24"/>
          <w:szCs w:val="24"/>
        </w:rPr>
        <w:t>5</w:t>
      </w:r>
    </w:p>
    <w:p w:rsidR="00D04E40" w:rsidRPr="00F4645D" w:rsidRDefault="00D04E40" w:rsidP="00D04E40">
      <w:pPr>
        <w:jc w:val="right"/>
        <w:rPr>
          <w:b/>
          <w:sz w:val="22"/>
          <w:szCs w:val="22"/>
        </w:rPr>
      </w:pPr>
    </w:p>
    <w:p w:rsidR="00D04E40" w:rsidRPr="00F4645D" w:rsidRDefault="00D04E40" w:rsidP="00D04E40">
      <w:pPr>
        <w:jc w:val="right"/>
        <w:rPr>
          <w:b/>
          <w:sz w:val="22"/>
          <w:szCs w:val="22"/>
        </w:rPr>
      </w:pPr>
    </w:p>
    <w:p w:rsidR="00D04E40" w:rsidRDefault="00D04E40" w:rsidP="00D04E40">
      <w:pPr>
        <w:rPr>
          <w:b/>
          <w:sz w:val="22"/>
          <w:szCs w:val="22"/>
          <w:u w:val="single"/>
        </w:rPr>
      </w:pPr>
    </w:p>
    <w:p w:rsidR="00D04E40" w:rsidRPr="00F4645D" w:rsidRDefault="000075F9" w:rsidP="00D04E40">
      <w:pPr>
        <w:rPr>
          <w:b/>
          <w:sz w:val="22"/>
          <w:szCs w:val="22"/>
          <w:u w:val="single"/>
        </w:rPr>
      </w:pPr>
      <w:r>
        <w:rPr>
          <w:b/>
          <w:sz w:val="22"/>
          <w:szCs w:val="22"/>
          <w:u w:val="single"/>
        </w:rPr>
        <w:t xml:space="preserve">Committee </w:t>
      </w:r>
      <w:r w:rsidR="00D04E40">
        <w:rPr>
          <w:b/>
          <w:sz w:val="22"/>
          <w:szCs w:val="22"/>
          <w:u w:val="single"/>
        </w:rPr>
        <w:t>Members</w:t>
      </w:r>
      <w:r>
        <w:rPr>
          <w:sz w:val="22"/>
          <w:szCs w:val="22"/>
        </w:rPr>
        <w:tab/>
      </w:r>
      <w:r>
        <w:rPr>
          <w:sz w:val="22"/>
          <w:szCs w:val="22"/>
        </w:rPr>
        <w:tab/>
      </w:r>
      <w:r>
        <w:rPr>
          <w:sz w:val="22"/>
          <w:szCs w:val="22"/>
        </w:rPr>
        <w:tab/>
      </w:r>
      <w:r>
        <w:rPr>
          <w:sz w:val="22"/>
          <w:szCs w:val="22"/>
        </w:rPr>
        <w:tab/>
      </w:r>
      <w:r>
        <w:rPr>
          <w:b/>
          <w:sz w:val="22"/>
          <w:szCs w:val="22"/>
          <w:u w:val="single"/>
        </w:rPr>
        <w:t>D.C. Water Staff</w:t>
      </w:r>
      <w:r w:rsidR="00D04E40">
        <w:rPr>
          <w:b/>
          <w:sz w:val="22"/>
          <w:szCs w:val="22"/>
          <w:u w:val="single"/>
        </w:rPr>
        <w:t xml:space="preserve"> </w:t>
      </w:r>
    </w:p>
    <w:p w:rsidR="00D04E40" w:rsidRDefault="00D04E40" w:rsidP="00D04E40">
      <w:pPr>
        <w:rPr>
          <w:b/>
          <w:sz w:val="22"/>
          <w:szCs w:val="22"/>
          <w:u w:val="single"/>
        </w:rPr>
      </w:pPr>
    </w:p>
    <w:p w:rsidR="00D04E40" w:rsidRDefault="000075F9" w:rsidP="00D04E40">
      <w:pPr>
        <w:rPr>
          <w:sz w:val="22"/>
          <w:szCs w:val="22"/>
        </w:rPr>
      </w:pPr>
      <w:r>
        <w:rPr>
          <w:sz w:val="22"/>
          <w:szCs w:val="22"/>
        </w:rPr>
        <w:t>Ellen Boardman, Chairperson</w:t>
      </w:r>
      <w:r>
        <w:rPr>
          <w:sz w:val="22"/>
          <w:szCs w:val="22"/>
        </w:rPr>
        <w:tab/>
      </w:r>
      <w:r>
        <w:rPr>
          <w:sz w:val="22"/>
          <w:szCs w:val="22"/>
        </w:rPr>
        <w:tab/>
      </w:r>
      <w:r>
        <w:rPr>
          <w:sz w:val="22"/>
          <w:szCs w:val="22"/>
        </w:rPr>
        <w:tab/>
      </w:r>
      <w:r w:rsidR="00D04E40">
        <w:rPr>
          <w:sz w:val="22"/>
          <w:szCs w:val="22"/>
        </w:rPr>
        <w:t>George Hawkins, General Manager</w:t>
      </w:r>
    </w:p>
    <w:p w:rsidR="00D04E40" w:rsidRDefault="00446279" w:rsidP="00D04E40">
      <w:pPr>
        <w:rPr>
          <w:sz w:val="22"/>
          <w:szCs w:val="22"/>
        </w:rPr>
      </w:pPr>
      <w:r>
        <w:rPr>
          <w:sz w:val="22"/>
          <w:szCs w:val="22"/>
        </w:rPr>
        <w:t>Alan Roth</w:t>
      </w:r>
      <w:r w:rsidR="00D04E40">
        <w:rPr>
          <w:sz w:val="22"/>
          <w:szCs w:val="22"/>
        </w:rPr>
        <w:tab/>
      </w:r>
      <w:r w:rsidR="00D04E40">
        <w:rPr>
          <w:sz w:val="22"/>
          <w:szCs w:val="22"/>
        </w:rPr>
        <w:tab/>
      </w:r>
      <w:r w:rsidR="00D04E40">
        <w:rPr>
          <w:sz w:val="22"/>
          <w:szCs w:val="22"/>
        </w:rPr>
        <w:tab/>
      </w:r>
      <w:r w:rsidR="00D04E40">
        <w:rPr>
          <w:sz w:val="22"/>
          <w:szCs w:val="22"/>
        </w:rPr>
        <w:tab/>
      </w:r>
      <w:r w:rsidR="00D04E40">
        <w:rPr>
          <w:sz w:val="22"/>
          <w:szCs w:val="22"/>
        </w:rPr>
        <w:tab/>
      </w:r>
      <w:r w:rsidR="00D04E40">
        <w:rPr>
          <w:sz w:val="22"/>
          <w:szCs w:val="22"/>
        </w:rPr>
        <w:tab/>
        <w:t>Randy Hayman, General Counsel</w:t>
      </w:r>
    </w:p>
    <w:p w:rsidR="00D04E40" w:rsidRDefault="00446279" w:rsidP="00D04E40">
      <w:pPr>
        <w:ind w:left="3600" w:hanging="3600"/>
        <w:rPr>
          <w:sz w:val="22"/>
          <w:szCs w:val="22"/>
        </w:rPr>
      </w:pPr>
      <w:r>
        <w:rPr>
          <w:sz w:val="22"/>
          <w:szCs w:val="22"/>
        </w:rPr>
        <w:t>Edward Long</w:t>
      </w:r>
      <w:r w:rsidR="00D04E40">
        <w:rPr>
          <w:sz w:val="22"/>
          <w:szCs w:val="22"/>
        </w:rPr>
        <w:tab/>
      </w:r>
      <w:r w:rsidR="00D04E40">
        <w:rPr>
          <w:sz w:val="22"/>
          <w:szCs w:val="22"/>
        </w:rPr>
        <w:tab/>
      </w:r>
      <w:r w:rsidR="00D04E40">
        <w:rPr>
          <w:sz w:val="22"/>
          <w:szCs w:val="22"/>
        </w:rPr>
        <w:tab/>
        <w:t>Linda Manley, Board Secretary</w:t>
      </w:r>
    </w:p>
    <w:p w:rsidR="00D04E40" w:rsidRDefault="00A60408" w:rsidP="00D04E40">
      <w:pPr>
        <w:rPr>
          <w:sz w:val="22"/>
          <w:szCs w:val="22"/>
        </w:rPr>
      </w:pPr>
      <w:r>
        <w:rPr>
          <w:sz w:val="22"/>
          <w:szCs w:val="22"/>
        </w:rPr>
        <w:t>Rachna Butani</w:t>
      </w:r>
    </w:p>
    <w:p w:rsidR="00D04E40" w:rsidRDefault="00D04E40" w:rsidP="00D04E40">
      <w:pPr>
        <w:rPr>
          <w:sz w:val="22"/>
          <w:szCs w:val="22"/>
        </w:rPr>
      </w:pPr>
    </w:p>
    <w:p w:rsidR="00D04E40" w:rsidRDefault="000075F9">
      <w:pPr>
        <w:rPr>
          <w:sz w:val="22"/>
          <w:szCs w:val="22"/>
        </w:rPr>
      </w:pPr>
      <w:r>
        <w:rPr>
          <w:sz w:val="22"/>
          <w:szCs w:val="22"/>
        </w:rPr>
        <w:t>Chairperson Boardman convened the meeting at 9:04 a.m.</w:t>
      </w:r>
    </w:p>
    <w:p w:rsidR="000075F9" w:rsidRDefault="000075F9">
      <w:pPr>
        <w:rPr>
          <w:sz w:val="22"/>
          <w:szCs w:val="22"/>
        </w:rPr>
      </w:pPr>
    </w:p>
    <w:p w:rsidR="00B17CE3" w:rsidRDefault="004C0B62">
      <w:pPr>
        <w:rPr>
          <w:sz w:val="22"/>
          <w:szCs w:val="22"/>
        </w:rPr>
      </w:pPr>
      <w:r>
        <w:rPr>
          <w:sz w:val="22"/>
          <w:szCs w:val="22"/>
        </w:rPr>
        <w:t xml:space="preserve">The Chairperson requested </w:t>
      </w:r>
      <w:r w:rsidR="00446279">
        <w:rPr>
          <w:sz w:val="22"/>
          <w:szCs w:val="22"/>
        </w:rPr>
        <w:t>Korey Gray, Compliance Officer</w:t>
      </w:r>
      <w:r w:rsidR="006547FF">
        <w:rPr>
          <w:sz w:val="22"/>
          <w:szCs w:val="22"/>
        </w:rPr>
        <w:t>,</w:t>
      </w:r>
      <w:r w:rsidR="00DC04DE">
        <w:rPr>
          <w:sz w:val="22"/>
          <w:szCs w:val="22"/>
        </w:rPr>
        <w:t xml:space="preserve"> </w:t>
      </w:r>
      <w:r>
        <w:rPr>
          <w:sz w:val="22"/>
          <w:szCs w:val="22"/>
        </w:rPr>
        <w:t>to</w:t>
      </w:r>
      <w:r w:rsidR="00DC04DE">
        <w:rPr>
          <w:sz w:val="22"/>
          <w:szCs w:val="22"/>
        </w:rPr>
        <w:t xml:space="preserve"> address</w:t>
      </w:r>
      <w:r>
        <w:rPr>
          <w:sz w:val="22"/>
          <w:szCs w:val="22"/>
        </w:rPr>
        <w:t xml:space="preserve"> Agenda Item # 2 –DC Water Works! Employment Programs Update.</w:t>
      </w:r>
      <w:r w:rsidR="00446279">
        <w:rPr>
          <w:sz w:val="22"/>
          <w:szCs w:val="22"/>
        </w:rPr>
        <w:t xml:space="preserve">  </w:t>
      </w:r>
      <w:r w:rsidR="006547FF">
        <w:rPr>
          <w:sz w:val="22"/>
          <w:szCs w:val="22"/>
        </w:rPr>
        <w:t xml:space="preserve">Mr. Gray advised that his report would focus on the details of </w:t>
      </w:r>
      <w:r w:rsidR="007A1C2F">
        <w:rPr>
          <w:sz w:val="22"/>
          <w:szCs w:val="22"/>
        </w:rPr>
        <w:t>the pilot programs</w:t>
      </w:r>
      <w:r w:rsidR="006547FF">
        <w:rPr>
          <w:sz w:val="22"/>
          <w:szCs w:val="22"/>
        </w:rPr>
        <w:t>, addressing question posed by the Board members at the November Governance Committee meeting</w:t>
      </w:r>
      <w:r w:rsidR="007A1C2F">
        <w:rPr>
          <w:sz w:val="22"/>
          <w:szCs w:val="22"/>
        </w:rPr>
        <w:t>.</w:t>
      </w:r>
      <w:r w:rsidR="006547FF" w:rsidDel="006547FF">
        <w:rPr>
          <w:sz w:val="22"/>
          <w:szCs w:val="22"/>
        </w:rPr>
        <w:t xml:space="preserve"> </w:t>
      </w:r>
    </w:p>
    <w:p w:rsidR="00AD373E" w:rsidRDefault="00AD373E">
      <w:pPr>
        <w:rPr>
          <w:sz w:val="22"/>
          <w:szCs w:val="22"/>
        </w:rPr>
      </w:pPr>
    </w:p>
    <w:p w:rsidR="00927AC7" w:rsidRDefault="006547FF">
      <w:pPr>
        <w:rPr>
          <w:sz w:val="22"/>
          <w:szCs w:val="22"/>
        </w:rPr>
      </w:pPr>
      <w:r>
        <w:rPr>
          <w:sz w:val="22"/>
          <w:szCs w:val="22"/>
        </w:rPr>
        <w:t>Capital Paving and Fort Meyer are the two DC Water contractors that are participating in t</w:t>
      </w:r>
      <w:r w:rsidR="00F4491F">
        <w:rPr>
          <w:sz w:val="22"/>
          <w:szCs w:val="22"/>
        </w:rPr>
        <w:t>he Work Force Training Pilot Program</w:t>
      </w:r>
      <w:r>
        <w:rPr>
          <w:sz w:val="22"/>
          <w:szCs w:val="22"/>
        </w:rPr>
        <w:t>.  The Program</w:t>
      </w:r>
      <w:r w:rsidR="00F4491F">
        <w:rPr>
          <w:sz w:val="22"/>
          <w:szCs w:val="22"/>
        </w:rPr>
        <w:t>’s ultimate goal is to prepare participants for employ</w:t>
      </w:r>
      <w:r>
        <w:rPr>
          <w:sz w:val="22"/>
          <w:szCs w:val="22"/>
        </w:rPr>
        <w:t>ment</w:t>
      </w:r>
      <w:r w:rsidR="00F4491F">
        <w:rPr>
          <w:sz w:val="22"/>
          <w:szCs w:val="22"/>
        </w:rPr>
        <w:t xml:space="preserve"> after </w:t>
      </w:r>
      <w:r>
        <w:rPr>
          <w:sz w:val="22"/>
          <w:szCs w:val="22"/>
        </w:rPr>
        <w:t xml:space="preserve">completion of </w:t>
      </w:r>
      <w:r w:rsidR="00F4491F">
        <w:rPr>
          <w:sz w:val="22"/>
          <w:szCs w:val="22"/>
        </w:rPr>
        <w:t xml:space="preserve">the training.  </w:t>
      </w:r>
      <w:r>
        <w:rPr>
          <w:sz w:val="22"/>
          <w:szCs w:val="22"/>
        </w:rPr>
        <w:t xml:space="preserve">Trainees </w:t>
      </w:r>
      <w:r w:rsidR="00F4491F">
        <w:rPr>
          <w:sz w:val="22"/>
          <w:szCs w:val="22"/>
        </w:rPr>
        <w:t xml:space="preserve">receive a number of certifications, </w:t>
      </w:r>
      <w:r>
        <w:rPr>
          <w:sz w:val="22"/>
          <w:szCs w:val="22"/>
        </w:rPr>
        <w:t xml:space="preserve">obtain </w:t>
      </w:r>
      <w:r w:rsidR="00F4491F">
        <w:rPr>
          <w:sz w:val="22"/>
          <w:szCs w:val="22"/>
        </w:rPr>
        <w:t xml:space="preserve">field training, and </w:t>
      </w:r>
      <w:r>
        <w:rPr>
          <w:sz w:val="22"/>
          <w:szCs w:val="22"/>
        </w:rPr>
        <w:t xml:space="preserve">are paid while they undergo </w:t>
      </w:r>
      <w:r w:rsidR="00F4491F">
        <w:rPr>
          <w:sz w:val="22"/>
          <w:szCs w:val="22"/>
        </w:rPr>
        <w:t>training.  Upon completion</w:t>
      </w:r>
      <w:r>
        <w:rPr>
          <w:sz w:val="22"/>
          <w:szCs w:val="22"/>
        </w:rPr>
        <w:t xml:space="preserve"> of their time in the program, the trainees </w:t>
      </w:r>
      <w:r w:rsidR="00F4491F">
        <w:rPr>
          <w:sz w:val="22"/>
          <w:szCs w:val="22"/>
        </w:rPr>
        <w:t>will be employable by the</w:t>
      </w:r>
      <w:r>
        <w:rPr>
          <w:sz w:val="22"/>
          <w:szCs w:val="22"/>
        </w:rPr>
        <w:t xml:space="preserve">ir </w:t>
      </w:r>
      <w:r w:rsidR="00F4491F">
        <w:rPr>
          <w:sz w:val="22"/>
          <w:szCs w:val="22"/>
        </w:rPr>
        <w:t xml:space="preserve">current </w:t>
      </w:r>
      <w:r>
        <w:rPr>
          <w:sz w:val="22"/>
          <w:szCs w:val="22"/>
        </w:rPr>
        <w:t xml:space="preserve">employer </w:t>
      </w:r>
      <w:r w:rsidR="00F4491F">
        <w:rPr>
          <w:sz w:val="22"/>
          <w:szCs w:val="22"/>
        </w:rPr>
        <w:t xml:space="preserve">or </w:t>
      </w:r>
      <w:r>
        <w:rPr>
          <w:sz w:val="22"/>
          <w:szCs w:val="22"/>
        </w:rPr>
        <w:t xml:space="preserve">may </w:t>
      </w:r>
      <w:r w:rsidR="00F4491F">
        <w:rPr>
          <w:sz w:val="22"/>
          <w:szCs w:val="22"/>
        </w:rPr>
        <w:t xml:space="preserve">take their experience elsewhere.  Mr. Gray stated that $322,000 </w:t>
      </w:r>
      <w:r w:rsidR="00B17CE3">
        <w:rPr>
          <w:sz w:val="22"/>
          <w:szCs w:val="22"/>
        </w:rPr>
        <w:t xml:space="preserve">was allocated </w:t>
      </w:r>
      <w:r w:rsidR="00F4491F">
        <w:rPr>
          <w:sz w:val="22"/>
          <w:szCs w:val="22"/>
        </w:rPr>
        <w:t>for th</w:t>
      </w:r>
      <w:r w:rsidR="00B17CE3">
        <w:rPr>
          <w:sz w:val="22"/>
          <w:szCs w:val="22"/>
        </w:rPr>
        <w:t xml:space="preserve">e </w:t>
      </w:r>
      <w:r>
        <w:rPr>
          <w:sz w:val="22"/>
          <w:szCs w:val="22"/>
        </w:rPr>
        <w:t>P</w:t>
      </w:r>
      <w:r w:rsidR="00B17CE3">
        <w:rPr>
          <w:sz w:val="22"/>
          <w:szCs w:val="22"/>
        </w:rPr>
        <w:t>ilot</w:t>
      </w:r>
      <w:r>
        <w:rPr>
          <w:sz w:val="22"/>
          <w:szCs w:val="22"/>
        </w:rPr>
        <w:t xml:space="preserve"> Program,</w:t>
      </w:r>
      <w:r w:rsidR="00B17CE3">
        <w:rPr>
          <w:sz w:val="22"/>
          <w:szCs w:val="22"/>
        </w:rPr>
        <w:t xml:space="preserve"> which included</w:t>
      </w:r>
      <w:r w:rsidR="00F4491F">
        <w:rPr>
          <w:sz w:val="22"/>
          <w:szCs w:val="22"/>
        </w:rPr>
        <w:t xml:space="preserve"> 4,600 </w:t>
      </w:r>
      <w:r w:rsidR="0010325F">
        <w:rPr>
          <w:sz w:val="22"/>
          <w:szCs w:val="22"/>
        </w:rPr>
        <w:t>man hours</w:t>
      </w:r>
      <w:r w:rsidR="00F4491F">
        <w:rPr>
          <w:sz w:val="22"/>
          <w:szCs w:val="22"/>
        </w:rPr>
        <w:t xml:space="preserve"> a</w:t>
      </w:r>
      <w:r>
        <w:rPr>
          <w:sz w:val="22"/>
          <w:szCs w:val="22"/>
        </w:rPr>
        <w:t>t</w:t>
      </w:r>
      <w:r w:rsidR="00F4491F">
        <w:rPr>
          <w:sz w:val="22"/>
          <w:szCs w:val="22"/>
        </w:rPr>
        <w:t xml:space="preserve"> the overall </w:t>
      </w:r>
      <w:r>
        <w:rPr>
          <w:sz w:val="22"/>
          <w:szCs w:val="22"/>
        </w:rPr>
        <w:t xml:space="preserve">hourly </w:t>
      </w:r>
      <w:r w:rsidR="00F4491F">
        <w:rPr>
          <w:sz w:val="22"/>
          <w:szCs w:val="22"/>
        </w:rPr>
        <w:t xml:space="preserve">cost per worker </w:t>
      </w:r>
      <w:r w:rsidR="00B17CE3">
        <w:rPr>
          <w:sz w:val="22"/>
          <w:szCs w:val="22"/>
        </w:rPr>
        <w:t>of</w:t>
      </w:r>
      <w:r w:rsidR="00F4491F">
        <w:rPr>
          <w:sz w:val="22"/>
          <w:szCs w:val="22"/>
        </w:rPr>
        <w:t xml:space="preserve"> $35.00.  </w:t>
      </w:r>
      <w:r>
        <w:rPr>
          <w:sz w:val="22"/>
          <w:szCs w:val="22"/>
        </w:rPr>
        <w:t>Because t</w:t>
      </w:r>
      <w:r w:rsidR="00F4491F">
        <w:rPr>
          <w:sz w:val="22"/>
          <w:szCs w:val="22"/>
        </w:rPr>
        <w:t xml:space="preserve">hese are Davis-Bacon projects, prevailing wages are in effect.  </w:t>
      </w:r>
      <w:r>
        <w:rPr>
          <w:sz w:val="22"/>
          <w:szCs w:val="22"/>
        </w:rPr>
        <w:t>T</w:t>
      </w:r>
      <w:r w:rsidR="00F4491F">
        <w:rPr>
          <w:sz w:val="22"/>
          <w:szCs w:val="22"/>
        </w:rPr>
        <w:t>hese workers a</w:t>
      </w:r>
      <w:r>
        <w:rPr>
          <w:sz w:val="22"/>
          <w:szCs w:val="22"/>
        </w:rPr>
        <w:t>re classified a</w:t>
      </w:r>
      <w:r w:rsidR="00B17CE3">
        <w:rPr>
          <w:sz w:val="22"/>
          <w:szCs w:val="22"/>
        </w:rPr>
        <w:t>s</w:t>
      </w:r>
      <w:r w:rsidR="00F4491F">
        <w:rPr>
          <w:sz w:val="22"/>
          <w:szCs w:val="22"/>
        </w:rPr>
        <w:t xml:space="preserve"> </w:t>
      </w:r>
      <w:r>
        <w:rPr>
          <w:sz w:val="22"/>
          <w:szCs w:val="22"/>
        </w:rPr>
        <w:t>L</w:t>
      </w:r>
      <w:r w:rsidR="00F4491F">
        <w:rPr>
          <w:sz w:val="22"/>
          <w:szCs w:val="22"/>
        </w:rPr>
        <w:t>aborers.  The rate for the labor</w:t>
      </w:r>
      <w:r w:rsidR="00B17CE3">
        <w:rPr>
          <w:sz w:val="22"/>
          <w:szCs w:val="22"/>
        </w:rPr>
        <w:t>ers</w:t>
      </w:r>
      <w:r w:rsidR="00F4491F">
        <w:rPr>
          <w:sz w:val="22"/>
          <w:szCs w:val="22"/>
        </w:rPr>
        <w:t xml:space="preserve"> is $28.30 per hour, which includes a basi</w:t>
      </w:r>
      <w:r w:rsidR="004C0B62">
        <w:rPr>
          <w:sz w:val="22"/>
          <w:szCs w:val="22"/>
        </w:rPr>
        <w:t>c</w:t>
      </w:r>
      <w:r w:rsidR="00F4491F">
        <w:rPr>
          <w:sz w:val="22"/>
          <w:szCs w:val="22"/>
        </w:rPr>
        <w:t xml:space="preserve"> hourly rate and fringe benefits.  Additionally, $6.70 </w:t>
      </w:r>
      <w:r>
        <w:rPr>
          <w:sz w:val="22"/>
          <w:szCs w:val="22"/>
        </w:rPr>
        <w:t xml:space="preserve">goes </w:t>
      </w:r>
      <w:r w:rsidR="00F4491F">
        <w:rPr>
          <w:sz w:val="22"/>
          <w:szCs w:val="22"/>
        </w:rPr>
        <w:t>toward the added tra</w:t>
      </w:r>
      <w:r w:rsidR="00B17CE3">
        <w:rPr>
          <w:sz w:val="22"/>
          <w:szCs w:val="22"/>
        </w:rPr>
        <w:t>ining for certifications and</w:t>
      </w:r>
      <w:r w:rsidR="00F4491F">
        <w:rPr>
          <w:sz w:val="22"/>
          <w:szCs w:val="22"/>
        </w:rPr>
        <w:t xml:space="preserve"> field training, </w:t>
      </w:r>
      <w:r>
        <w:rPr>
          <w:sz w:val="22"/>
          <w:szCs w:val="22"/>
        </w:rPr>
        <w:t xml:space="preserve">totaling </w:t>
      </w:r>
      <w:r w:rsidR="00F4491F">
        <w:rPr>
          <w:sz w:val="22"/>
          <w:szCs w:val="22"/>
        </w:rPr>
        <w:t>$35.00</w:t>
      </w:r>
      <w:r>
        <w:rPr>
          <w:sz w:val="22"/>
          <w:szCs w:val="22"/>
        </w:rPr>
        <w:t>/hour</w:t>
      </w:r>
      <w:r w:rsidR="00F4491F">
        <w:rPr>
          <w:sz w:val="22"/>
          <w:szCs w:val="22"/>
        </w:rPr>
        <w:t xml:space="preserve"> per worker.  </w:t>
      </w:r>
    </w:p>
    <w:p w:rsidR="00927AC7" w:rsidRDefault="00927AC7">
      <w:pPr>
        <w:rPr>
          <w:sz w:val="22"/>
          <w:szCs w:val="22"/>
        </w:rPr>
      </w:pPr>
    </w:p>
    <w:p w:rsidR="000075F9" w:rsidRDefault="004C0B62">
      <w:pPr>
        <w:rPr>
          <w:sz w:val="22"/>
          <w:szCs w:val="22"/>
        </w:rPr>
      </w:pPr>
      <w:r>
        <w:rPr>
          <w:sz w:val="22"/>
          <w:szCs w:val="22"/>
        </w:rPr>
        <w:t>The Chairperson</w:t>
      </w:r>
      <w:r w:rsidR="00F4491F">
        <w:rPr>
          <w:sz w:val="22"/>
          <w:szCs w:val="22"/>
        </w:rPr>
        <w:t xml:space="preserve"> asked for a clarification of what if any of these training certifications or classes</w:t>
      </w:r>
      <w:r w:rsidR="00927AC7">
        <w:rPr>
          <w:sz w:val="22"/>
          <w:szCs w:val="22"/>
        </w:rPr>
        <w:t xml:space="preserve"> is provided directly by the employer and how much is provided through the </w:t>
      </w:r>
      <w:r w:rsidR="006547FF">
        <w:rPr>
          <w:sz w:val="22"/>
          <w:szCs w:val="22"/>
        </w:rPr>
        <w:t>L</w:t>
      </w:r>
      <w:r w:rsidR="00927AC7">
        <w:rPr>
          <w:sz w:val="22"/>
          <w:szCs w:val="22"/>
        </w:rPr>
        <w:t>aborers</w:t>
      </w:r>
      <w:r>
        <w:rPr>
          <w:sz w:val="22"/>
          <w:szCs w:val="22"/>
        </w:rPr>
        <w:t>’</w:t>
      </w:r>
      <w:r w:rsidR="00927AC7">
        <w:rPr>
          <w:sz w:val="22"/>
          <w:szCs w:val="22"/>
        </w:rPr>
        <w:t xml:space="preserve"> </w:t>
      </w:r>
      <w:r w:rsidR="006547FF">
        <w:rPr>
          <w:sz w:val="22"/>
          <w:szCs w:val="22"/>
        </w:rPr>
        <w:t>T</w:t>
      </w:r>
      <w:r w:rsidR="00927AC7">
        <w:rPr>
          <w:sz w:val="22"/>
          <w:szCs w:val="22"/>
        </w:rPr>
        <w:t xml:space="preserve">raining </w:t>
      </w:r>
      <w:r w:rsidR="006547FF">
        <w:rPr>
          <w:sz w:val="22"/>
          <w:szCs w:val="22"/>
        </w:rPr>
        <w:t>program</w:t>
      </w:r>
      <w:r w:rsidR="00927AC7">
        <w:rPr>
          <w:sz w:val="22"/>
          <w:szCs w:val="22"/>
        </w:rPr>
        <w:t xml:space="preserve">.   Mr. Gray showed a slide that broke down the actual training courses that indicated what was provided by the </w:t>
      </w:r>
      <w:r w:rsidR="006547FF">
        <w:rPr>
          <w:sz w:val="22"/>
          <w:szCs w:val="22"/>
        </w:rPr>
        <w:t>Laborers’ U</w:t>
      </w:r>
      <w:r w:rsidR="00927AC7">
        <w:rPr>
          <w:sz w:val="22"/>
          <w:szCs w:val="22"/>
        </w:rPr>
        <w:t>nion</w:t>
      </w:r>
      <w:r w:rsidR="006547FF">
        <w:rPr>
          <w:sz w:val="22"/>
          <w:szCs w:val="22"/>
        </w:rPr>
        <w:t xml:space="preserve"> </w:t>
      </w:r>
      <w:r w:rsidR="00927AC7">
        <w:rPr>
          <w:sz w:val="22"/>
          <w:szCs w:val="22"/>
        </w:rPr>
        <w:t xml:space="preserve">, and others that were provided by </w:t>
      </w:r>
      <w:r w:rsidR="00DE4D02">
        <w:rPr>
          <w:sz w:val="22"/>
          <w:szCs w:val="22"/>
        </w:rPr>
        <w:t>DC Water’s</w:t>
      </w:r>
      <w:r w:rsidR="00927AC7">
        <w:rPr>
          <w:sz w:val="22"/>
          <w:szCs w:val="22"/>
        </w:rPr>
        <w:t xml:space="preserve"> pilot program</w:t>
      </w:r>
      <w:r w:rsidR="00DE4D02">
        <w:rPr>
          <w:sz w:val="22"/>
          <w:szCs w:val="22"/>
        </w:rPr>
        <w:t xml:space="preserve">. </w:t>
      </w:r>
      <w:r w:rsidR="006547FF">
        <w:rPr>
          <w:sz w:val="22"/>
          <w:szCs w:val="22"/>
        </w:rPr>
        <w:t xml:space="preserve"> </w:t>
      </w:r>
      <w:r w:rsidR="00927AC7">
        <w:rPr>
          <w:sz w:val="22"/>
          <w:szCs w:val="22"/>
        </w:rPr>
        <w:t>He</w:t>
      </w:r>
      <w:r w:rsidR="00B25A05">
        <w:rPr>
          <w:sz w:val="22"/>
          <w:szCs w:val="22"/>
        </w:rPr>
        <w:t xml:space="preserve"> further </w:t>
      </w:r>
      <w:r w:rsidR="00927AC7">
        <w:rPr>
          <w:sz w:val="22"/>
          <w:szCs w:val="22"/>
        </w:rPr>
        <w:t xml:space="preserve">indicated that the </w:t>
      </w:r>
      <w:r w:rsidR="006547FF">
        <w:rPr>
          <w:sz w:val="22"/>
          <w:szCs w:val="22"/>
        </w:rPr>
        <w:t>Laborers’ U</w:t>
      </w:r>
      <w:r w:rsidR="00927AC7">
        <w:rPr>
          <w:sz w:val="22"/>
          <w:szCs w:val="22"/>
        </w:rPr>
        <w:t>nion can provide these training courses</w:t>
      </w:r>
      <w:r w:rsidR="006547FF">
        <w:rPr>
          <w:sz w:val="22"/>
          <w:szCs w:val="22"/>
        </w:rPr>
        <w:t xml:space="preserve"> so long as </w:t>
      </w:r>
      <w:r w:rsidR="00927AC7">
        <w:rPr>
          <w:sz w:val="22"/>
          <w:szCs w:val="22"/>
        </w:rPr>
        <w:t xml:space="preserve">the contractor </w:t>
      </w:r>
      <w:r w:rsidR="006547FF">
        <w:rPr>
          <w:sz w:val="22"/>
          <w:szCs w:val="22"/>
        </w:rPr>
        <w:t xml:space="preserve">is </w:t>
      </w:r>
      <w:r w:rsidR="00927AC7">
        <w:rPr>
          <w:sz w:val="22"/>
          <w:szCs w:val="22"/>
        </w:rPr>
        <w:t>sign</w:t>
      </w:r>
      <w:r w:rsidR="006547FF">
        <w:rPr>
          <w:sz w:val="22"/>
          <w:szCs w:val="22"/>
        </w:rPr>
        <w:t xml:space="preserve">atory to a collective bargaining </w:t>
      </w:r>
      <w:r w:rsidR="00927AC7">
        <w:rPr>
          <w:sz w:val="22"/>
          <w:szCs w:val="22"/>
        </w:rPr>
        <w:t xml:space="preserve">agreement </w:t>
      </w:r>
      <w:r w:rsidR="00B17CE3">
        <w:rPr>
          <w:sz w:val="22"/>
          <w:szCs w:val="22"/>
        </w:rPr>
        <w:t xml:space="preserve">with the </w:t>
      </w:r>
      <w:r w:rsidR="006547FF">
        <w:rPr>
          <w:sz w:val="22"/>
          <w:szCs w:val="22"/>
        </w:rPr>
        <w:t>U</w:t>
      </w:r>
      <w:r w:rsidR="00B17CE3">
        <w:rPr>
          <w:sz w:val="22"/>
          <w:szCs w:val="22"/>
        </w:rPr>
        <w:t>nion</w:t>
      </w:r>
      <w:r w:rsidR="006547FF">
        <w:rPr>
          <w:sz w:val="22"/>
          <w:szCs w:val="22"/>
        </w:rPr>
        <w:t xml:space="preserve">, which is the </w:t>
      </w:r>
      <w:r w:rsidR="00927AC7">
        <w:rPr>
          <w:sz w:val="22"/>
          <w:szCs w:val="22"/>
        </w:rPr>
        <w:t xml:space="preserve">case </w:t>
      </w:r>
      <w:r w:rsidR="006547FF">
        <w:rPr>
          <w:sz w:val="22"/>
          <w:szCs w:val="22"/>
        </w:rPr>
        <w:t xml:space="preserve">with Capital Paving and Fort Meyer. Mr. Gray advised that </w:t>
      </w:r>
      <w:r w:rsidR="00927AC7">
        <w:rPr>
          <w:sz w:val="22"/>
          <w:szCs w:val="22"/>
        </w:rPr>
        <w:t xml:space="preserve"> D.C. Water would have to work with non-union firms</w:t>
      </w:r>
      <w:r w:rsidR="00DE4D02">
        <w:rPr>
          <w:sz w:val="22"/>
          <w:szCs w:val="22"/>
        </w:rPr>
        <w:t xml:space="preserve"> a</w:t>
      </w:r>
      <w:r w:rsidR="00B25A05">
        <w:rPr>
          <w:sz w:val="22"/>
          <w:szCs w:val="22"/>
        </w:rPr>
        <w:t>s well in the future</w:t>
      </w:r>
      <w:r w:rsidR="006547FF">
        <w:rPr>
          <w:sz w:val="22"/>
          <w:szCs w:val="22"/>
        </w:rPr>
        <w:t xml:space="preserve"> who</w:t>
      </w:r>
      <w:r w:rsidR="00860699">
        <w:rPr>
          <w:sz w:val="22"/>
          <w:szCs w:val="22"/>
        </w:rPr>
        <w:t xml:space="preserve"> would not be signatory</w:t>
      </w:r>
      <w:r w:rsidR="00B25A05">
        <w:rPr>
          <w:sz w:val="22"/>
          <w:szCs w:val="22"/>
        </w:rPr>
        <w:t>.</w:t>
      </w:r>
      <w:r w:rsidR="00927AC7">
        <w:rPr>
          <w:sz w:val="22"/>
          <w:szCs w:val="22"/>
        </w:rPr>
        <w:t xml:space="preserve">  </w:t>
      </w:r>
    </w:p>
    <w:p w:rsidR="00927AC7" w:rsidRDefault="00927AC7">
      <w:pPr>
        <w:rPr>
          <w:sz w:val="22"/>
          <w:szCs w:val="22"/>
        </w:rPr>
      </w:pPr>
    </w:p>
    <w:p w:rsidR="00927AC7" w:rsidRDefault="00927AC7">
      <w:pPr>
        <w:rPr>
          <w:sz w:val="22"/>
          <w:szCs w:val="22"/>
        </w:rPr>
      </w:pPr>
      <w:r>
        <w:rPr>
          <w:sz w:val="22"/>
          <w:szCs w:val="22"/>
        </w:rPr>
        <w:t xml:space="preserve">Mr. Gray showed a slide that listed the five certifications a worker would receive upon completion—confined space training, erosion control, first aid/CPR, flagger, and OSHA training.  </w:t>
      </w:r>
    </w:p>
    <w:p w:rsidR="00927AC7" w:rsidRDefault="00927AC7">
      <w:pPr>
        <w:rPr>
          <w:sz w:val="22"/>
          <w:szCs w:val="22"/>
        </w:rPr>
      </w:pPr>
    </w:p>
    <w:p w:rsidR="00927AC7" w:rsidRDefault="00927AC7">
      <w:pPr>
        <w:rPr>
          <w:sz w:val="22"/>
          <w:szCs w:val="22"/>
        </w:rPr>
      </w:pPr>
      <w:r>
        <w:rPr>
          <w:sz w:val="22"/>
          <w:szCs w:val="22"/>
        </w:rPr>
        <w:t xml:space="preserve">Another question raised by the Committee </w:t>
      </w:r>
      <w:r w:rsidR="0082200D">
        <w:rPr>
          <w:sz w:val="22"/>
          <w:szCs w:val="22"/>
        </w:rPr>
        <w:t>related to</w:t>
      </w:r>
      <w:r>
        <w:rPr>
          <w:sz w:val="22"/>
          <w:szCs w:val="22"/>
        </w:rPr>
        <w:t xml:space="preserve"> D.C. Water’s oversight monitoring</w:t>
      </w:r>
      <w:r w:rsidR="0010325F">
        <w:rPr>
          <w:sz w:val="22"/>
          <w:szCs w:val="22"/>
        </w:rPr>
        <w:t>.</w:t>
      </w:r>
      <w:r>
        <w:rPr>
          <w:sz w:val="22"/>
          <w:szCs w:val="22"/>
        </w:rPr>
        <w:t xml:space="preserve">   Mr. Gray stated </w:t>
      </w:r>
      <w:r w:rsidR="00B71CA8">
        <w:rPr>
          <w:sz w:val="22"/>
          <w:szCs w:val="22"/>
        </w:rPr>
        <w:t xml:space="preserve">that the firms submit progress reports, as well as time sheets, and certified payroll reports.  When the </w:t>
      </w:r>
      <w:r w:rsidR="00860699">
        <w:rPr>
          <w:sz w:val="22"/>
          <w:szCs w:val="22"/>
        </w:rPr>
        <w:t>P</w:t>
      </w:r>
      <w:r w:rsidR="00B71CA8">
        <w:rPr>
          <w:sz w:val="22"/>
          <w:szCs w:val="22"/>
        </w:rPr>
        <w:t>rogram was started</w:t>
      </w:r>
      <w:r w:rsidR="0082200D">
        <w:rPr>
          <w:sz w:val="22"/>
          <w:szCs w:val="22"/>
        </w:rPr>
        <w:t>,</w:t>
      </w:r>
      <w:r w:rsidR="00B71CA8">
        <w:rPr>
          <w:sz w:val="22"/>
          <w:szCs w:val="22"/>
        </w:rPr>
        <w:t xml:space="preserve"> </w:t>
      </w:r>
      <w:r w:rsidR="00860699">
        <w:rPr>
          <w:sz w:val="22"/>
          <w:szCs w:val="22"/>
        </w:rPr>
        <w:t xml:space="preserve">DC Water </w:t>
      </w:r>
      <w:r w:rsidR="00B71CA8">
        <w:rPr>
          <w:sz w:val="22"/>
          <w:szCs w:val="22"/>
        </w:rPr>
        <w:t xml:space="preserve">did quarterly site visits and interviews of the workers and the contractors, but they found that was not frequent enough.  They switched to a monthly review.  </w:t>
      </w:r>
      <w:r w:rsidR="00860699">
        <w:rPr>
          <w:sz w:val="22"/>
          <w:szCs w:val="22"/>
        </w:rPr>
        <w:t xml:space="preserve">Mr. Gray </w:t>
      </w:r>
      <w:r w:rsidR="00B71CA8">
        <w:rPr>
          <w:sz w:val="22"/>
          <w:szCs w:val="22"/>
        </w:rPr>
        <w:t xml:space="preserve">reported that </w:t>
      </w:r>
      <w:r w:rsidR="00860699">
        <w:rPr>
          <w:sz w:val="22"/>
          <w:szCs w:val="22"/>
        </w:rPr>
        <w:t xml:space="preserve">DC Water is </w:t>
      </w:r>
      <w:r w:rsidR="00B71CA8">
        <w:rPr>
          <w:sz w:val="22"/>
          <w:szCs w:val="22"/>
        </w:rPr>
        <w:t xml:space="preserve">also </w:t>
      </w:r>
      <w:r w:rsidR="00860699">
        <w:rPr>
          <w:sz w:val="22"/>
          <w:szCs w:val="22"/>
        </w:rPr>
        <w:t>holding</w:t>
      </w:r>
      <w:r w:rsidR="00B71CA8">
        <w:rPr>
          <w:sz w:val="22"/>
          <w:szCs w:val="22"/>
        </w:rPr>
        <w:t xml:space="preserve"> monthly status meetings for the </w:t>
      </w:r>
      <w:r w:rsidR="00860699">
        <w:rPr>
          <w:sz w:val="22"/>
          <w:szCs w:val="22"/>
        </w:rPr>
        <w:t>Program and are reviewing</w:t>
      </w:r>
      <w:r w:rsidR="00B71CA8">
        <w:rPr>
          <w:sz w:val="22"/>
          <w:szCs w:val="22"/>
        </w:rPr>
        <w:t xml:space="preserve"> the monthly invoices detail</w:t>
      </w:r>
      <w:r w:rsidR="00860699">
        <w:rPr>
          <w:sz w:val="22"/>
          <w:szCs w:val="22"/>
        </w:rPr>
        <w:t>ing</w:t>
      </w:r>
      <w:r w:rsidR="00B71CA8">
        <w:rPr>
          <w:sz w:val="22"/>
          <w:szCs w:val="22"/>
        </w:rPr>
        <w:t xml:space="preserve"> how the money is being spent.  </w:t>
      </w:r>
      <w:r w:rsidR="00860699">
        <w:rPr>
          <w:sz w:val="22"/>
          <w:szCs w:val="22"/>
        </w:rPr>
        <w:t xml:space="preserve">A DC Water </w:t>
      </w:r>
      <w:r w:rsidR="00B71CA8">
        <w:rPr>
          <w:sz w:val="22"/>
          <w:szCs w:val="22"/>
        </w:rPr>
        <w:t xml:space="preserve">Engineering and Technical Services Department </w:t>
      </w:r>
      <w:r w:rsidR="00860699">
        <w:rPr>
          <w:sz w:val="22"/>
          <w:szCs w:val="22"/>
        </w:rPr>
        <w:t xml:space="preserve">employee </w:t>
      </w:r>
      <w:r w:rsidR="00B71CA8">
        <w:rPr>
          <w:sz w:val="22"/>
          <w:szCs w:val="22"/>
        </w:rPr>
        <w:t xml:space="preserve">is dedicated to this </w:t>
      </w:r>
      <w:r w:rsidR="00860699">
        <w:rPr>
          <w:sz w:val="22"/>
          <w:szCs w:val="22"/>
        </w:rPr>
        <w:t>P</w:t>
      </w:r>
      <w:r w:rsidR="00B71CA8">
        <w:rPr>
          <w:sz w:val="22"/>
          <w:szCs w:val="22"/>
        </w:rPr>
        <w:t xml:space="preserve">ilot </w:t>
      </w:r>
      <w:r w:rsidR="00860699">
        <w:rPr>
          <w:sz w:val="22"/>
          <w:szCs w:val="22"/>
        </w:rPr>
        <w:t>P</w:t>
      </w:r>
      <w:r w:rsidR="00B71CA8">
        <w:rPr>
          <w:sz w:val="22"/>
          <w:szCs w:val="22"/>
        </w:rPr>
        <w:t xml:space="preserve">rogram </w:t>
      </w:r>
      <w:r w:rsidR="00B25A05">
        <w:rPr>
          <w:sz w:val="22"/>
          <w:szCs w:val="22"/>
        </w:rPr>
        <w:t>and</w:t>
      </w:r>
      <w:r w:rsidR="00B71CA8">
        <w:rPr>
          <w:sz w:val="22"/>
          <w:szCs w:val="22"/>
        </w:rPr>
        <w:t xml:space="preserve"> receives the reports.  </w:t>
      </w:r>
    </w:p>
    <w:p w:rsidR="00B71CA8" w:rsidRDefault="00B71CA8">
      <w:pPr>
        <w:rPr>
          <w:sz w:val="22"/>
          <w:szCs w:val="22"/>
        </w:rPr>
      </w:pPr>
    </w:p>
    <w:p w:rsidR="005D70D8" w:rsidRDefault="00B71CA8">
      <w:pPr>
        <w:rPr>
          <w:sz w:val="22"/>
          <w:szCs w:val="22"/>
        </w:rPr>
      </w:pPr>
      <w:r>
        <w:rPr>
          <w:sz w:val="22"/>
          <w:szCs w:val="22"/>
        </w:rPr>
        <w:lastRenderedPageBreak/>
        <w:t>Mr. Gray stated that each of the firms</w:t>
      </w:r>
      <w:r w:rsidR="00860699">
        <w:rPr>
          <w:sz w:val="22"/>
          <w:szCs w:val="22"/>
        </w:rPr>
        <w:t xml:space="preserve"> started with </w:t>
      </w:r>
      <w:r>
        <w:rPr>
          <w:sz w:val="22"/>
          <w:szCs w:val="22"/>
        </w:rPr>
        <w:t xml:space="preserve">two trainees.  </w:t>
      </w:r>
      <w:r w:rsidR="005D70D8">
        <w:rPr>
          <w:sz w:val="22"/>
          <w:szCs w:val="22"/>
        </w:rPr>
        <w:t xml:space="preserve"> Mr. Long </w:t>
      </w:r>
      <w:r w:rsidR="00860699">
        <w:rPr>
          <w:sz w:val="22"/>
          <w:szCs w:val="22"/>
        </w:rPr>
        <w:t xml:space="preserve">observed </w:t>
      </w:r>
      <w:r w:rsidR="005D70D8">
        <w:rPr>
          <w:sz w:val="22"/>
          <w:szCs w:val="22"/>
        </w:rPr>
        <w:t xml:space="preserve">that it </w:t>
      </w:r>
      <w:r w:rsidR="00860699">
        <w:rPr>
          <w:sz w:val="22"/>
          <w:szCs w:val="22"/>
        </w:rPr>
        <w:t xml:space="preserve">appeared to be a large </w:t>
      </w:r>
      <w:r w:rsidR="005D70D8">
        <w:rPr>
          <w:sz w:val="22"/>
          <w:szCs w:val="22"/>
        </w:rPr>
        <w:t xml:space="preserve">expense for </w:t>
      </w:r>
      <w:r w:rsidR="00860699">
        <w:rPr>
          <w:sz w:val="22"/>
          <w:szCs w:val="22"/>
        </w:rPr>
        <w:t>a small number of trainees</w:t>
      </w:r>
      <w:r w:rsidR="005D70D8">
        <w:rPr>
          <w:sz w:val="22"/>
          <w:szCs w:val="22"/>
        </w:rPr>
        <w:t xml:space="preserve">.  Mr. Gray </w:t>
      </w:r>
      <w:r w:rsidR="00860699">
        <w:rPr>
          <w:sz w:val="22"/>
          <w:szCs w:val="22"/>
        </w:rPr>
        <w:t xml:space="preserve">advised </w:t>
      </w:r>
      <w:r w:rsidR="005D70D8">
        <w:rPr>
          <w:sz w:val="22"/>
          <w:szCs w:val="22"/>
        </w:rPr>
        <w:t xml:space="preserve">that the two firms treated the </w:t>
      </w:r>
      <w:r w:rsidR="00860699">
        <w:rPr>
          <w:sz w:val="22"/>
          <w:szCs w:val="22"/>
        </w:rPr>
        <w:t xml:space="preserve">trainees </w:t>
      </w:r>
      <w:r w:rsidR="005D70D8">
        <w:rPr>
          <w:sz w:val="22"/>
          <w:szCs w:val="22"/>
        </w:rPr>
        <w:t xml:space="preserve">as </w:t>
      </w:r>
      <w:r w:rsidR="00860699">
        <w:rPr>
          <w:sz w:val="22"/>
          <w:szCs w:val="22"/>
        </w:rPr>
        <w:t>L</w:t>
      </w:r>
      <w:r w:rsidR="005D70D8">
        <w:rPr>
          <w:sz w:val="22"/>
          <w:szCs w:val="22"/>
        </w:rPr>
        <w:t>aborers</w:t>
      </w:r>
      <w:r w:rsidR="00860699">
        <w:rPr>
          <w:sz w:val="22"/>
          <w:szCs w:val="22"/>
        </w:rPr>
        <w:t xml:space="preserve">, which they were required to do pursuant to their collective bargaining agreements. Accordingly, </w:t>
      </w:r>
      <w:r w:rsidR="005D70D8">
        <w:rPr>
          <w:sz w:val="22"/>
          <w:szCs w:val="22"/>
        </w:rPr>
        <w:t xml:space="preserve">the </w:t>
      </w:r>
      <w:r w:rsidR="00860699">
        <w:rPr>
          <w:sz w:val="22"/>
          <w:szCs w:val="22"/>
        </w:rPr>
        <w:t xml:space="preserve">employees would have been paid a </w:t>
      </w:r>
      <w:r w:rsidR="005D70D8">
        <w:rPr>
          <w:sz w:val="22"/>
          <w:szCs w:val="22"/>
        </w:rPr>
        <w:t>$28.30</w:t>
      </w:r>
      <w:r w:rsidR="00860699">
        <w:rPr>
          <w:sz w:val="22"/>
          <w:szCs w:val="22"/>
        </w:rPr>
        <w:t xml:space="preserve"> (with benefits) regardless of whether they were participants in the Pilot Program.</w:t>
      </w:r>
      <w:r w:rsidR="0082200D">
        <w:rPr>
          <w:sz w:val="22"/>
          <w:szCs w:val="22"/>
        </w:rPr>
        <w:t>.  T</w:t>
      </w:r>
      <w:r w:rsidR="005D70D8">
        <w:rPr>
          <w:sz w:val="22"/>
          <w:szCs w:val="22"/>
        </w:rPr>
        <w:t xml:space="preserve">he </w:t>
      </w:r>
      <w:r w:rsidR="00860699">
        <w:rPr>
          <w:sz w:val="22"/>
          <w:szCs w:val="22"/>
        </w:rPr>
        <w:t xml:space="preserve">extra cost is just the </w:t>
      </w:r>
      <w:r w:rsidR="005D70D8">
        <w:rPr>
          <w:sz w:val="22"/>
          <w:szCs w:val="22"/>
        </w:rPr>
        <w:t xml:space="preserve">$6.70 that </w:t>
      </w:r>
      <w:r w:rsidR="00860699">
        <w:rPr>
          <w:sz w:val="22"/>
          <w:szCs w:val="22"/>
        </w:rPr>
        <w:t xml:space="preserve">was spent on training required by </w:t>
      </w:r>
      <w:r w:rsidR="005D70D8">
        <w:rPr>
          <w:sz w:val="22"/>
          <w:szCs w:val="22"/>
        </w:rPr>
        <w:t xml:space="preserve">the </w:t>
      </w:r>
      <w:r w:rsidR="00860699">
        <w:rPr>
          <w:sz w:val="22"/>
          <w:szCs w:val="22"/>
        </w:rPr>
        <w:t>P</w:t>
      </w:r>
      <w:r w:rsidR="005D70D8">
        <w:rPr>
          <w:sz w:val="22"/>
          <w:szCs w:val="22"/>
        </w:rPr>
        <w:t xml:space="preserve">ilot </w:t>
      </w:r>
      <w:r w:rsidR="00860699">
        <w:rPr>
          <w:sz w:val="22"/>
          <w:szCs w:val="22"/>
        </w:rPr>
        <w:t>P</w:t>
      </w:r>
      <w:r w:rsidR="005D70D8">
        <w:rPr>
          <w:sz w:val="22"/>
          <w:szCs w:val="22"/>
        </w:rPr>
        <w:t xml:space="preserve">rogram. </w:t>
      </w:r>
      <w:r w:rsidR="00860699">
        <w:rPr>
          <w:sz w:val="22"/>
          <w:szCs w:val="22"/>
        </w:rPr>
        <w:t xml:space="preserve">DC Water will review the Program and determine the “lessons learned,” including whether the expense was </w:t>
      </w:r>
      <w:r w:rsidR="005D70D8">
        <w:rPr>
          <w:sz w:val="22"/>
          <w:szCs w:val="22"/>
        </w:rPr>
        <w:t xml:space="preserve">a good use of money and resources.  </w:t>
      </w:r>
      <w:r w:rsidR="00860699">
        <w:rPr>
          <w:sz w:val="22"/>
          <w:szCs w:val="22"/>
        </w:rPr>
        <w:t>Mr. Gray advised that t</w:t>
      </w:r>
      <w:r w:rsidR="009E6ABD">
        <w:rPr>
          <w:sz w:val="22"/>
          <w:szCs w:val="22"/>
        </w:rPr>
        <w:t>he two laborers working for Fort Meyer have completed their programs and continue to work on D.C. Water projects.</w:t>
      </w:r>
      <w:r w:rsidR="005D70D8">
        <w:rPr>
          <w:sz w:val="22"/>
          <w:szCs w:val="22"/>
        </w:rPr>
        <w:t xml:space="preserve">  </w:t>
      </w:r>
    </w:p>
    <w:p w:rsidR="005D70D8" w:rsidRDefault="005D70D8">
      <w:pPr>
        <w:rPr>
          <w:sz w:val="22"/>
          <w:szCs w:val="22"/>
        </w:rPr>
      </w:pPr>
    </w:p>
    <w:p w:rsidR="00B71CA8" w:rsidRDefault="00860699">
      <w:pPr>
        <w:rPr>
          <w:sz w:val="22"/>
          <w:szCs w:val="22"/>
        </w:rPr>
      </w:pPr>
      <w:r>
        <w:rPr>
          <w:sz w:val="22"/>
          <w:szCs w:val="22"/>
        </w:rPr>
        <w:t xml:space="preserve">Ms. Boardman asked </w:t>
      </w:r>
      <w:r w:rsidR="005D70D8">
        <w:rPr>
          <w:sz w:val="22"/>
          <w:szCs w:val="22"/>
        </w:rPr>
        <w:t>wh</w:t>
      </w:r>
      <w:r>
        <w:rPr>
          <w:sz w:val="22"/>
          <w:szCs w:val="22"/>
        </w:rPr>
        <w:t>en the Committee would receive a report on the Program</w:t>
      </w:r>
      <w:r w:rsidR="001B5E59">
        <w:rPr>
          <w:sz w:val="22"/>
          <w:szCs w:val="22"/>
        </w:rPr>
        <w:t>.</w:t>
      </w:r>
      <w:r>
        <w:rPr>
          <w:sz w:val="22"/>
          <w:szCs w:val="22"/>
        </w:rPr>
        <w:t xml:space="preserve"> </w:t>
      </w:r>
      <w:r w:rsidR="005D70D8">
        <w:rPr>
          <w:sz w:val="22"/>
          <w:szCs w:val="22"/>
        </w:rPr>
        <w:t>Mr. Gray expected to have something to the General Manager before the next Governance Committee meeting</w:t>
      </w:r>
      <w:r w:rsidR="00DB5373">
        <w:rPr>
          <w:sz w:val="22"/>
          <w:szCs w:val="22"/>
        </w:rPr>
        <w:t xml:space="preserve"> and then will work on the final </w:t>
      </w:r>
      <w:r>
        <w:rPr>
          <w:sz w:val="22"/>
          <w:szCs w:val="22"/>
        </w:rPr>
        <w:t>report for the Committee</w:t>
      </w:r>
      <w:r w:rsidR="00DB5373">
        <w:rPr>
          <w:sz w:val="22"/>
          <w:szCs w:val="22"/>
        </w:rPr>
        <w:t xml:space="preserve">.  Mr. Hawkins </w:t>
      </w:r>
      <w:r w:rsidR="00485F2C">
        <w:rPr>
          <w:sz w:val="22"/>
          <w:szCs w:val="22"/>
        </w:rPr>
        <w:t xml:space="preserve">observed </w:t>
      </w:r>
      <w:r w:rsidR="00DB5373">
        <w:rPr>
          <w:sz w:val="22"/>
          <w:szCs w:val="22"/>
        </w:rPr>
        <w:t xml:space="preserve">that </w:t>
      </w:r>
      <w:r w:rsidR="00485F2C">
        <w:rPr>
          <w:sz w:val="22"/>
          <w:szCs w:val="22"/>
        </w:rPr>
        <w:t>a pilot program can be expensive because, with just a few individuals, there are no economies of s</w:t>
      </w:r>
      <w:r w:rsidR="003E416A">
        <w:rPr>
          <w:sz w:val="22"/>
          <w:szCs w:val="22"/>
        </w:rPr>
        <w:t>c</w:t>
      </w:r>
      <w:r w:rsidR="00485F2C">
        <w:rPr>
          <w:sz w:val="22"/>
          <w:szCs w:val="22"/>
        </w:rPr>
        <w:t xml:space="preserve">ale.  However, the purpose of pilot program </w:t>
      </w:r>
      <w:r w:rsidR="00DB5373">
        <w:rPr>
          <w:sz w:val="22"/>
          <w:szCs w:val="22"/>
        </w:rPr>
        <w:t xml:space="preserve">is to get a sense of what works and </w:t>
      </w:r>
      <w:r w:rsidR="00B25A05">
        <w:rPr>
          <w:sz w:val="22"/>
          <w:szCs w:val="22"/>
        </w:rPr>
        <w:t>what doesn’t</w:t>
      </w:r>
      <w:r w:rsidR="00485F2C">
        <w:rPr>
          <w:sz w:val="22"/>
          <w:szCs w:val="22"/>
        </w:rPr>
        <w:t xml:space="preserve">, recognizing that </w:t>
      </w:r>
      <w:r w:rsidR="00DB5373">
        <w:rPr>
          <w:sz w:val="22"/>
          <w:szCs w:val="22"/>
        </w:rPr>
        <w:t>costs</w:t>
      </w:r>
      <w:r w:rsidR="00485F2C">
        <w:rPr>
          <w:sz w:val="22"/>
          <w:szCs w:val="22"/>
        </w:rPr>
        <w:t xml:space="preserve"> are incurred </w:t>
      </w:r>
      <w:r w:rsidR="00B25A05">
        <w:rPr>
          <w:sz w:val="22"/>
          <w:szCs w:val="22"/>
        </w:rPr>
        <w:t>at the front end</w:t>
      </w:r>
      <w:r w:rsidR="00F645C5">
        <w:rPr>
          <w:sz w:val="22"/>
          <w:szCs w:val="22"/>
        </w:rPr>
        <w:t xml:space="preserve"> </w:t>
      </w:r>
      <w:r w:rsidR="00485F2C">
        <w:rPr>
          <w:sz w:val="22"/>
          <w:szCs w:val="22"/>
        </w:rPr>
        <w:t xml:space="preserve">of a program, which can be </w:t>
      </w:r>
      <w:r w:rsidR="00DB5373">
        <w:rPr>
          <w:sz w:val="22"/>
          <w:szCs w:val="22"/>
        </w:rPr>
        <w:t>expensive</w:t>
      </w:r>
      <w:r w:rsidR="00485F2C">
        <w:rPr>
          <w:sz w:val="22"/>
          <w:szCs w:val="22"/>
        </w:rPr>
        <w:t>.</w:t>
      </w:r>
      <w:r w:rsidR="00F645C5">
        <w:rPr>
          <w:sz w:val="22"/>
          <w:szCs w:val="22"/>
        </w:rPr>
        <w:t xml:space="preserve"> </w:t>
      </w:r>
      <w:r w:rsidR="00D013E3">
        <w:rPr>
          <w:sz w:val="22"/>
          <w:szCs w:val="22"/>
        </w:rPr>
        <w:t>DC Water</w:t>
      </w:r>
      <w:r w:rsidR="00485F2C">
        <w:rPr>
          <w:sz w:val="22"/>
          <w:szCs w:val="22"/>
        </w:rPr>
        <w:t xml:space="preserve"> will </w:t>
      </w:r>
      <w:r w:rsidR="00DB5373">
        <w:rPr>
          <w:sz w:val="22"/>
          <w:szCs w:val="22"/>
        </w:rPr>
        <w:t xml:space="preserve">do some kind of economic modeling </w:t>
      </w:r>
      <w:r w:rsidR="008013F8">
        <w:rPr>
          <w:sz w:val="22"/>
          <w:szCs w:val="22"/>
        </w:rPr>
        <w:t>to make the</w:t>
      </w:r>
      <w:r w:rsidR="00D013E3">
        <w:rPr>
          <w:sz w:val="22"/>
          <w:szCs w:val="22"/>
        </w:rPr>
        <w:t xml:space="preserve"> project</w:t>
      </w:r>
      <w:r w:rsidR="00DB5373">
        <w:rPr>
          <w:sz w:val="22"/>
          <w:szCs w:val="22"/>
        </w:rPr>
        <w:t xml:space="preserve"> more cost effective. </w:t>
      </w:r>
      <w:r w:rsidR="00485F2C">
        <w:rPr>
          <w:sz w:val="22"/>
          <w:szCs w:val="22"/>
        </w:rPr>
        <w:t xml:space="preserve">  Mr. Hawkins expects </w:t>
      </w:r>
      <w:r w:rsidR="00DB5373">
        <w:rPr>
          <w:sz w:val="22"/>
          <w:szCs w:val="22"/>
        </w:rPr>
        <w:t>that they will come to the Committee in March with an assessment of where things are and a timeline</w:t>
      </w:r>
      <w:r w:rsidR="00485F2C">
        <w:rPr>
          <w:sz w:val="22"/>
          <w:szCs w:val="22"/>
        </w:rPr>
        <w:t xml:space="preserve"> for a report</w:t>
      </w:r>
      <w:r w:rsidR="00DB5373">
        <w:rPr>
          <w:sz w:val="22"/>
          <w:szCs w:val="22"/>
        </w:rPr>
        <w:t xml:space="preserve">.  </w:t>
      </w:r>
      <w:r w:rsidR="00485F2C">
        <w:rPr>
          <w:sz w:val="22"/>
          <w:szCs w:val="22"/>
        </w:rPr>
        <w:t xml:space="preserve">Mr. Hawkins commented that these types of training programs are important </w:t>
      </w:r>
      <w:r w:rsidR="00DB5373">
        <w:rPr>
          <w:sz w:val="22"/>
          <w:szCs w:val="22"/>
        </w:rPr>
        <w:t>issue</w:t>
      </w:r>
      <w:r w:rsidR="00485F2C">
        <w:rPr>
          <w:sz w:val="22"/>
          <w:szCs w:val="22"/>
        </w:rPr>
        <w:t>s of concern</w:t>
      </w:r>
      <w:r w:rsidR="00DB5373">
        <w:rPr>
          <w:sz w:val="22"/>
          <w:szCs w:val="22"/>
        </w:rPr>
        <w:t xml:space="preserve"> </w:t>
      </w:r>
      <w:r w:rsidR="00485F2C">
        <w:rPr>
          <w:sz w:val="22"/>
          <w:szCs w:val="22"/>
        </w:rPr>
        <w:t>by</w:t>
      </w:r>
      <w:r w:rsidR="00DB5373">
        <w:rPr>
          <w:sz w:val="22"/>
          <w:szCs w:val="22"/>
        </w:rPr>
        <w:t xml:space="preserve"> the new Mayor</w:t>
      </w:r>
      <w:r w:rsidR="00485F2C">
        <w:rPr>
          <w:sz w:val="22"/>
          <w:szCs w:val="22"/>
        </w:rPr>
        <w:t xml:space="preserve">. </w:t>
      </w:r>
      <w:r w:rsidR="00D013E3">
        <w:rPr>
          <w:sz w:val="22"/>
          <w:szCs w:val="22"/>
        </w:rPr>
        <w:t xml:space="preserve">DC Water </w:t>
      </w:r>
      <w:r w:rsidR="00485F2C">
        <w:rPr>
          <w:sz w:val="22"/>
          <w:szCs w:val="22"/>
        </w:rPr>
        <w:t xml:space="preserve">will </w:t>
      </w:r>
      <w:r w:rsidR="00D013E3">
        <w:rPr>
          <w:sz w:val="22"/>
          <w:szCs w:val="22"/>
        </w:rPr>
        <w:t xml:space="preserve">communicate ideas </w:t>
      </w:r>
      <w:r w:rsidR="00485F2C">
        <w:rPr>
          <w:sz w:val="22"/>
          <w:szCs w:val="22"/>
        </w:rPr>
        <w:t xml:space="preserve">on these and enhanced programs </w:t>
      </w:r>
      <w:r w:rsidR="00D013E3">
        <w:rPr>
          <w:sz w:val="22"/>
          <w:szCs w:val="22"/>
        </w:rPr>
        <w:t>to the</w:t>
      </w:r>
      <w:r w:rsidR="00F645C5">
        <w:rPr>
          <w:sz w:val="22"/>
          <w:szCs w:val="22"/>
        </w:rPr>
        <w:t xml:space="preserve"> </w:t>
      </w:r>
      <w:r w:rsidR="00DB5373">
        <w:rPr>
          <w:sz w:val="22"/>
          <w:szCs w:val="22"/>
        </w:rPr>
        <w:t>new City Administrator</w:t>
      </w:r>
      <w:r w:rsidR="00D013E3">
        <w:rPr>
          <w:sz w:val="22"/>
          <w:szCs w:val="22"/>
        </w:rPr>
        <w:t>.</w:t>
      </w:r>
      <w:r w:rsidR="005D70D8">
        <w:rPr>
          <w:sz w:val="22"/>
          <w:szCs w:val="22"/>
        </w:rPr>
        <w:t xml:space="preserve"> </w:t>
      </w:r>
    </w:p>
    <w:p w:rsidR="00DB5373" w:rsidRDefault="00DB5373">
      <w:pPr>
        <w:rPr>
          <w:sz w:val="22"/>
          <w:szCs w:val="22"/>
        </w:rPr>
      </w:pPr>
    </w:p>
    <w:p w:rsidR="00485F2C" w:rsidRDefault="00D013E3">
      <w:pPr>
        <w:rPr>
          <w:sz w:val="22"/>
          <w:szCs w:val="22"/>
        </w:rPr>
      </w:pPr>
      <w:r>
        <w:rPr>
          <w:sz w:val="22"/>
          <w:szCs w:val="22"/>
        </w:rPr>
        <w:t>The Chairperson</w:t>
      </w:r>
      <w:r w:rsidR="00DB5373">
        <w:rPr>
          <w:sz w:val="22"/>
          <w:szCs w:val="22"/>
        </w:rPr>
        <w:t xml:space="preserve"> stated that she thinks this makes sense and this is </w:t>
      </w:r>
      <w:r w:rsidR="0082200D">
        <w:rPr>
          <w:sz w:val="22"/>
          <w:szCs w:val="22"/>
        </w:rPr>
        <w:t xml:space="preserve">a </w:t>
      </w:r>
      <w:r w:rsidR="00DB5373">
        <w:rPr>
          <w:sz w:val="22"/>
          <w:szCs w:val="22"/>
        </w:rPr>
        <w:t xml:space="preserve">program that she would like to see continued, </w:t>
      </w:r>
      <w:r w:rsidR="0082200D">
        <w:rPr>
          <w:sz w:val="22"/>
          <w:szCs w:val="22"/>
        </w:rPr>
        <w:t>with</w:t>
      </w:r>
      <w:r w:rsidR="00782756">
        <w:rPr>
          <w:sz w:val="22"/>
          <w:szCs w:val="22"/>
        </w:rPr>
        <w:t xml:space="preserve"> </w:t>
      </w:r>
      <w:r w:rsidR="00DB5373">
        <w:rPr>
          <w:sz w:val="22"/>
          <w:szCs w:val="22"/>
        </w:rPr>
        <w:t xml:space="preserve">the lessons learned </w:t>
      </w:r>
      <w:r>
        <w:rPr>
          <w:sz w:val="22"/>
          <w:szCs w:val="22"/>
        </w:rPr>
        <w:t xml:space="preserve">to make it </w:t>
      </w:r>
      <w:r w:rsidR="00DB5373">
        <w:rPr>
          <w:sz w:val="22"/>
          <w:szCs w:val="22"/>
        </w:rPr>
        <w:t>better and more efficient</w:t>
      </w:r>
      <w:r w:rsidR="00782756">
        <w:rPr>
          <w:sz w:val="22"/>
          <w:szCs w:val="22"/>
        </w:rPr>
        <w:t xml:space="preserve">. </w:t>
      </w:r>
      <w:r w:rsidR="00CE62B6">
        <w:rPr>
          <w:sz w:val="22"/>
          <w:szCs w:val="22"/>
        </w:rPr>
        <w:t xml:space="preserve">The </w:t>
      </w:r>
      <w:r w:rsidR="008013F8">
        <w:rPr>
          <w:sz w:val="22"/>
          <w:szCs w:val="22"/>
        </w:rPr>
        <w:t>C</w:t>
      </w:r>
      <w:r w:rsidR="00CE62B6">
        <w:rPr>
          <w:sz w:val="22"/>
          <w:szCs w:val="22"/>
        </w:rPr>
        <w:t>hairperson expressed her pleasure that</w:t>
      </w:r>
      <w:r w:rsidR="00C47DE9">
        <w:rPr>
          <w:sz w:val="22"/>
          <w:szCs w:val="22"/>
        </w:rPr>
        <w:t xml:space="preserve"> Fort Meyer </w:t>
      </w:r>
      <w:r w:rsidR="00CE62B6">
        <w:rPr>
          <w:sz w:val="22"/>
          <w:szCs w:val="22"/>
        </w:rPr>
        <w:t>has continued to</w:t>
      </w:r>
      <w:r w:rsidR="00C47DE9">
        <w:rPr>
          <w:sz w:val="22"/>
          <w:szCs w:val="22"/>
        </w:rPr>
        <w:t xml:space="preserve"> retain those people</w:t>
      </w:r>
      <w:r w:rsidR="00F645C5">
        <w:rPr>
          <w:sz w:val="22"/>
          <w:szCs w:val="22"/>
        </w:rPr>
        <w:t xml:space="preserve"> </w:t>
      </w:r>
      <w:r w:rsidR="00CE62B6">
        <w:rPr>
          <w:sz w:val="22"/>
          <w:szCs w:val="22"/>
        </w:rPr>
        <w:t>and</w:t>
      </w:r>
      <w:r w:rsidR="00782756">
        <w:rPr>
          <w:sz w:val="22"/>
          <w:szCs w:val="22"/>
        </w:rPr>
        <w:t xml:space="preserve"> that t</w:t>
      </w:r>
      <w:r w:rsidR="00C47DE9">
        <w:rPr>
          <w:sz w:val="22"/>
          <w:szCs w:val="22"/>
        </w:rPr>
        <w:t>hey are able to keep them on D.C. Water projects</w:t>
      </w:r>
      <w:r w:rsidR="00CE62B6">
        <w:rPr>
          <w:sz w:val="22"/>
          <w:szCs w:val="22"/>
        </w:rPr>
        <w:t>.</w:t>
      </w:r>
      <w:r w:rsidR="00C47DE9">
        <w:rPr>
          <w:sz w:val="22"/>
          <w:szCs w:val="22"/>
        </w:rPr>
        <w:t xml:space="preserve"> Mr. Hawkins reported that Mayor Bowser has highlighted labor force development as one of her highest priorities and mentioned D.C. Water’s efforts.  </w:t>
      </w:r>
      <w:r w:rsidR="00CE62B6">
        <w:rPr>
          <w:sz w:val="22"/>
          <w:szCs w:val="22"/>
        </w:rPr>
        <w:t xml:space="preserve">The </w:t>
      </w:r>
      <w:r w:rsidR="008013F8">
        <w:rPr>
          <w:sz w:val="22"/>
          <w:szCs w:val="22"/>
        </w:rPr>
        <w:t>C</w:t>
      </w:r>
      <w:r w:rsidR="00CE62B6">
        <w:rPr>
          <w:sz w:val="22"/>
          <w:szCs w:val="22"/>
        </w:rPr>
        <w:t>hairperson wanted</w:t>
      </w:r>
      <w:r w:rsidR="00C47DE9">
        <w:rPr>
          <w:sz w:val="22"/>
          <w:szCs w:val="22"/>
        </w:rPr>
        <w:t xml:space="preserve"> to know if there was more that D.C. Water </w:t>
      </w:r>
      <w:r w:rsidR="00CE62B6">
        <w:rPr>
          <w:sz w:val="22"/>
          <w:szCs w:val="22"/>
        </w:rPr>
        <w:t>could</w:t>
      </w:r>
      <w:r w:rsidR="00C47DE9">
        <w:rPr>
          <w:sz w:val="22"/>
          <w:szCs w:val="22"/>
        </w:rPr>
        <w:t xml:space="preserve"> do.  </w:t>
      </w:r>
      <w:r w:rsidR="00234CD5">
        <w:rPr>
          <w:sz w:val="22"/>
          <w:szCs w:val="22"/>
        </w:rPr>
        <w:t>Mr. Gray answered additional questions</w:t>
      </w:r>
      <w:r w:rsidR="00485F2C">
        <w:rPr>
          <w:sz w:val="22"/>
          <w:szCs w:val="22"/>
        </w:rPr>
        <w:t>.</w:t>
      </w:r>
    </w:p>
    <w:p w:rsidR="00485F2C" w:rsidRDefault="00485F2C">
      <w:pPr>
        <w:rPr>
          <w:sz w:val="22"/>
          <w:szCs w:val="22"/>
        </w:rPr>
      </w:pPr>
    </w:p>
    <w:p w:rsidR="0017081A" w:rsidRDefault="00485F2C">
      <w:pPr>
        <w:rPr>
          <w:sz w:val="22"/>
          <w:szCs w:val="22"/>
        </w:rPr>
      </w:pPr>
      <w:r>
        <w:rPr>
          <w:sz w:val="22"/>
          <w:szCs w:val="22"/>
        </w:rPr>
        <w:t xml:space="preserve">Mr. Gray </w:t>
      </w:r>
      <w:r w:rsidR="00234CD5">
        <w:rPr>
          <w:sz w:val="22"/>
          <w:szCs w:val="22"/>
        </w:rPr>
        <w:t xml:space="preserve">then moved to </w:t>
      </w:r>
      <w:r w:rsidR="00782756">
        <w:rPr>
          <w:sz w:val="22"/>
          <w:szCs w:val="22"/>
        </w:rPr>
        <w:t xml:space="preserve">the </w:t>
      </w:r>
      <w:r w:rsidR="00234CD5">
        <w:rPr>
          <w:sz w:val="22"/>
          <w:szCs w:val="22"/>
        </w:rPr>
        <w:t>update on the Work Force Incentive Pilot Projec</w:t>
      </w:r>
      <w:r w:rsidR="00F645C5">
        <w:rPr>
          <w:sz w:val="22"/>
          <w:szCs w:val="22"/>
        </w:rPr>
        <w:t xml:space="preserve">t </w:t>
      </w:r>
      <w:r w:rsidR="00CE62B6">
        <w:rPr>
          <w:sz w:val="22"/>
          <w:szCs w:val="22"/>
        </w:rPr>
        <w:t>which</w:t>
      </w:r>
      <w:r w:rsidR="00234CD5">
        <w:rPr>
          <w:sz w:val="22"/>
          <w:szCs w:val="22"/>
        </w:rPr>
        <w:t xml:space="preserve"> seeks to increase the number of District residents on D.C. Water’s projects and to encourage new hires.  There is a two tier approach.  When the total work hours for a given invoice period was between 25 and 35 percent, the firm </w:t>
      </w:r>
      <w:r>
        <w:rPr>
          <w:sz w:val="22"/>
          <w:szCs w:val="22"/>
        </w:rPr>
        <w:t xml:space="preserve">received </w:t>
      </w:r>
      <w:r w:rsidR="00234CD5">
        <w:rPr>
          <w:sz w:val="22"/>
          <w:szCs w:val="22"/>
        </w:rPr>
        <w:t>a 5 percent incentive.  If the total D.C. resident hours</w:t>
      </w:r>
      <w:r w:rsidR="008013F8">
        <w:rPr>
          <w:sz w:val="22"/>
          <w:szCs w:val="22"/>
        </w:rPr>
        <w:t xml:space="preserve"> </w:t>
      </w:r>
      <w:r w:rsidR="00234CD5">
        <w:rPr>
          <w:sz w:val="22"/>
          <w:szCs w:val="22"/>
        </w:rPr>
        <w:t>was greater than 35 percent, the incentive was 10 percent</w:t>
      </w:r>
      <w:r w:rsidR="0017081A">
        <w:rPr>
          <w:sz w:val="22"/>
          <w:szCs w:val="22"/>
        </w:rPr>
        <w:t xml:space="preserve">.  There was no incentive paid if </w:t>
      </w:r>
      <w:r>
        <w:rPr>
          <w:sz w:val="22"/>
          <w:szCs w:val="22"/>
        </w:rPr>
        <w:t xml:space="preserve">the total hours for DC residents </w:t>
      </w:r>
      <w:r w:rsidR="0017081A">
        <w:rPr>
          <w:sz w:val="22"/>
          <w:szCs w:val="22"/>
        </w:rPr>
        <w:t>fell below 20 percent</w:t>
      </w:r>
      <w:r w:rsidR="00234CD5">
        <w:rPr>
          <w:sz w:val="22"/>
          <w:szCs w:val="22"/>
        </w:rPr>
        <w:t>.</w:t>
      </w:r>
      <w:r w:rsidR="0017081A">
        <w:rPr>
          <w:sz w:val="22"/>
          <w:szCs w:val="22"/>
        </w:rPr>
        <w:t xml:space="preserve">  The achievement was based on the </w:t>
      </w:r>
      <w:r>
        <w:rPr>
          <w:sz w:val="22"/>
          <w:szCs w:val="22"/>
        </w:rPr>
        <w:t xml:space="preserve">total </w:t>
      </w:r>
      <w:r w:rsidR="0017081A">
        <w:rPr>
          <w:sz w:val="22"/>
          <w:szCs w:val="22"/>
        </w:rPr>
        <w:t>number of hours worked</w:t>
      </w:r>
      <w:r>
        <w:rPr>
          <w:sz w:val="22"/>
          <w:szCs w:val="22"/>
        </w:rPr>
        <w:t xml:space="preserve"> by DC </w:t>
      </w:r>
      <w:r w:rsidR="0078496C">
        <w:rPr>
          <w:sz w:val="22"/>
          <w:szCs w:val="22"/>
        </w:rPr>
        <w:t>residents</w:t>
      </w:r>
      <w:r>
        <w:rPr>
          <w:sz w:val="22"/>
          <w:szCs w:val="22"/>
        </w:rPr>
        <w:t>.</w:t>
      </w:r>
      <w:r w:rsidR="0017081A">
        <w:rPr>
          <w:sz w:val="22"/>
          <w:szCs w:val="22"/>
        </w:rPr>
        <w:t xml:space="preserve"> Fort Meyer ha</w:t>
      </w:r>
      <w:r>
        <w:rPr>
          <w:sz w:val="22"/>
          <w:szCs w:val="22"/>
        </w:rPr>
        <w:t>s</w:t>
      </w:r>
      <w:r w:rsidR="0017081A">
        <w:rPr>
          <w:sz w:val="22"/>
          <w:szCs w:val="22"/>
        </w:rPr>
        <w:t xml:space="preserve"> a</w:t>
      </w:r>
      <w:r>
        <w:rPr>
          <w:sz w:val="22"/>
          <w:szCs w:val="22"/>
        </w:rPr>
        <w:t>n incentive</w:t>
      </w:r>
      <w:r w:rsidR="0017081A">
        <w:rPr>
          <w:sz w:val="22"/>
          <w:szCs w:val="22"/>
        </w:rPr>
        <w:t xml:space="preserve"> cap of </w:t>
      </w:r>
      <w:r>
        <w:rPr>
          <w:sz w:val="22"/>
          <w:szCs w:val="22"/>
        </w:rPr>
        <w:t>$</w:t>
      </w:r>
      <w:r w:rsidR="0017081A">
        <w:rPr>
          <w:sz w:val="22"/>
          <w:szCs w:val="22"/>
        </w:rPr>
        <w:t>100,000</w:t>
      </w:r>
      <w:r>
        <w:rPr>
          <w:sz w:val="22"/>
          <w:szCs w:val="22"/>
        </w:rPr>
        <w:t>;</w:t>
      </w:r>
      <w:r w:rsidR="00182308">
        <w:rPr>
          <w:sz w:val="22"/>
          <w:szCs w:val="22"/>
        </w:rPr>
        <w:t xml:space="preserve"> </w:t>
      </w:r>
      <w:r w:rsidR="0017081A">
        <w:rPr>
          <w:sz w:val="22"/>
          <w:szCs w:val="22"/>
        </w:rPr>
        <w:t xml:space="preserve">Capital Paving </w:t>
      </w:r>
      <w:r w:rsidR="00182308">
        <w:rPr>
          <w:sz w:val="22"/>
          <w:szCs w:val="22"/>
        </w:rPr>
        <w:t>ha</w:t>
      </w:r>
      <w:r>
        <w:rPr>
          <w:sz w:val="22"/>
          <w:szCs w:val="22"/>
        </w:rPr>
        <w:t>s</w:t>
      </w:r>
      <w:r w:rsidR="00182308">
        <w:rPr>
          <w:sz w:val="22"/>
          <w:szCs w:val="22"/>
        </w:rPr>
        <w:t xml:space="preserve"> a cap of</w:t>
      </w:r>
      <w:r w:rsidR="0017081A">
        <w:rPr>
          <w:sz w:val="22"/>
          <w:szCs w:val="22"/>
        </w:rPr>
        <w:t xml:space="preserve"> </w:t>
      </w:r>
      <w:r>
        <w:rPr>
          <w:sz w:val="22"/>
          <w:szCs w:val="22"/>
        </w:rPr>
        <w:t>$</w:t>
      </w:r>
      <w:r w:rsidR="0017081A">
        <w:rPr>
          <w:sz w:val="22"/>
          <w:szCs w:val="22"/>
        </w:rPr>
        <w:t xml:space="preserve">250,000.  </w:t>
      </w:r>
    </w:p>
    <w:p w:rsidR="0017081A" w:rsidRDefault="0017081A">
      <w:pPr>
        <w:rPr>
          <w:sz w:val="22"/>
          <w:szCs w:val="22"/>
        </w:rPr>
      </w:pPr>
    </w:p>
    <w:p w:rsidR="0017081A" w:rsidRDefault="00182308">
      <w:pPr>
        <w:rPr>
          <w:sz w:val="22"/>
          <w:szCs w:val="22"/>
        </w:rPr>
      </w:pPr>
      <w:r>
        <w:rPr>
          <w:sz w:val="22"/>
          <w:szCs w:val="22"/>
        </w:rPr>
        <w:t>The Chairperson</w:t>
      </w:r>
      <w:r w:rsidR="0017081A">
        <w:rPr>
          <w:sz w:val="22"/>
          <w:szCs w:val="22"/>
        </w:rPr>
        <w:t xml:space="preserve"> asked how </w:t>
      </w:r>
      <w:r w:rsidR="00485F2C">
        <w:rPr>
          <w:sz w:val="22"/>
          <w:szCs w:val="22"/>
        </w:rPr>
        <w:t xml:space="preserve">DC Water </w:t>
      </w:r>
      <w:r w:rsidR="0017081A">
        <w:rPr>
          <w:sz w:val="22"/>
          <w:szCs w:val="22"/>
        </w:rPr>
        <w:t>tracked D.C. residen</w:t>
      </w:r>
      <w:r w:rsidR="00485F2C">
        <w:rPr>
          <w:sz w:val="22"/>
          <w:szCs w:val="22"/>
        </w:rPr>
        <w:t>cy</w:t>
      </w:r>
      <w:r w:rsidR="0017081A">
        <w:rPr>
          <w:sz w:val="22"/>
          <w:szCs w:val="22"/>
        </w:rPr>
        <w:t xml:space="preserve">. Mr. Gray </w:t>
      </w:r>
      <w:r w:rsidR="00485F2C">
        <w:rPr>
          <w:sz w:val="22"/>
          <w:szCs w:val="22"/>
        </w:rPr>
        <w:t xml:space="preserve">advised that contractors submit </w:t>
      </w:r>
      <w:r w:rsidR="0017081A">
        <w:rPr>
          <w:sz w:val="22"/>
          <w:szCs w:val="22"/>
        </w:rPr>
        <w:t>monthly report</w:t>
      </w:r>
      <w:r w:rsidR="00485F2C">
        <w:rPr>
          <w:sz w:val="22"/>
          <w:szCs w:val="22"/>
        </w:rPr>
        <w:t>s with this information.</w:t>
      </w:r>
    </w:p>
    <w:p w:rsidR="0017081A" w:rsidRDefault="0017081A">
      <w:pPr>
        <w:rPr>
          <w:sz w:val="22"/>
          <w:szCs w:val="22"/>
        </w:rPr>
      </w:pPr>
    </w:p>
    <w:p w:rsidR="00F645C5" w:rsidRDefault="0017081A">
      <w:pPr>
        <w:rPr>
          <w:sz w:val="22"/>
          <w:szCs w:val="22"/>
        </w:rPr>
      </w:pPr>
      <w:r>
        <w:rPr>
          <w:sz w:val="22"/>
          <w:szCs w:val="22"/>
        </w:rPr>
        <w:t xml:space="preserve">Mr. Roth asked if there is a </w:t>
      </w:r>
      <w:r w:rsidR="00182308">
        <w:rPr>
          <w:sz w:val="22"/>
          <w:szCs w:val="22"/>
        </w:rPr>
        <w:t>sense</w:t>
      </w:r>
      <w:r>
        <w:rPr>
          <w:sz w:val="22"/>
          <w:szCs w:val="22"/>
        </w:rPr>
        <w:t xml:space="preserve"> whether this project is succeeding or failing or just not effective.  Mr. Gray stated that </w:t>
      </w:r>
      <w:r w:rsidR="00485F2C">
        <w:rPr>
          <w:sz w:val="22"/>
          <w:szCs w:val="22"/>
        </w:rPr>
        <w:t xml:space="preserve">DC Water is </w:t>
      </w:r>
      <w:r w:rsidR="00956E3E">
        <w:rPr>
          <w:sz w:val="22"/>
          <w:szCs w:val="22"/>
        </w:rPr>
        <w:t>doing the close-out review</w:t>
      </w:r>
      <w:r w:rsidR="0078496C">
        <w:rPr>
          <w:sz w:val="22"/>
          <w:szCs w:val="22"/>
        </w:rPr>
        <w:t xml:space="preserve"> now and will present a </w:t>
      </w:r>
      <w:r w:rsidR="00956E3E">
        <w:rPr>
          <w:sz w:val="22"/>
          <w:szCs w:val="22"/>
        </w:rPr>
        <w:t>final analysis</w:t>
      </w:r>
      <w:r w:rsidR="0078496C">
        <w:rPr>
          <w:sz w:val="22"/>
          <w:szCs w:val="22"/>
        </w:rPr>
        <w:t xml:space="preserve"> for the Committee’s review.</w:t>
      </w:r>
      <w:r w:rsidR="0078496C" w:rsidDel="0078496C">
        <w:rPr>
          <w:sz w:val="22"/>
          <w:szCs w:val="22"/>
        </w:rPr>
        <w:t xml:space="preserve"> </w:t>
      </w:r>
    </w:p>
    <w:p w:rsidR="001B5E59" w:rsidRDefault="001B5E59">
      <w:pPr>
        <w:rPr>
          <w:sz w:val="22"/>
          <w:szCs w:val="22"/>
        </w:rPr>
      </w:pPr>
    </w:p>
    <w:p w:rsidR="000C04B2" w:rsidRDefault="009E6ABD">
      <w:pPr>
        <w:rPr>
          <w:sz w:val="22"/>
          <w:szCs w:val="22"/>
        </w:rPr>
      </w:pPr>
      <w:r>
        <w:rPr>
          <w:sz w:val="22"/>
          <w:szCs w:val="22"/>
        </w:rPr>
        <w:t>Mr. Gray provided an</w:t>
      </w:r>
      <w:r w:rsidR="00182308">
        <w:rPr>
          <w:sz w:val="22"/>
          <w:szCs w:val="22"/>
        </w:rPr>
        <w:t xml:space="preserve"> overall</w:t>
      </w:r>
      <w:r>
        <w:rPr>
          <w:sz w:val="22"/>
          <w:szCs w:val="22"/>
        </w:rPr>
        <w:t xml:space="preserve"> update for FY 2015 and the employment picture for D.C. Water’s contractors.  Contractors are actively encouraged when they come on board to hire loca</w:t>
      </w:r>
      <w:r w:rsidR="004F35A8">
        <w:rPr>
          <w:sz w:val="22"/>
          <w:szCs w:val="22"/>
        </w:rPr>
        <w:t>lly</w:t>
      </w:r>
      <w:r>
        <w:rPr>
          <w:sz w:val="22"/>
          <w:szCs w:val="22"/>
        </w:rPr>
        <w:t xml:space="preserve"> through the interim Water Works</w:t>
      </w:r>
      <w:r w:rsidR="004F35A8">
        <w:rPr>
          <w:sz w:val="22"/>
          <w:szCs w:val="22"/>
        </w:rPr>
        <w:t>!</w:t>
      </w:r>
      <w:r w:rsidR="00F645C5">
        <w:rPr>
          <w:sz w:val="22"/>
          <w:szCs w:val="22"/>
        </w:rPr>
        <w:t xml:space="preserve"> </w:t>
      </w:r>
      <w:r>
        <w:rPr>
          <w:sz w:val="22"/>
          <w:szCs w:val="22"/>
        </w:rPr>
        <w:t xml:space="preserve">Program.  They submit an employment plan to let </w:t>
      </w:r>
      <w:r w:rsidR="00BD6FB0">
        <w:rPr>
          <w:sz w:val="22"/>
          <w:szCs w:val="22"/>
        </w:rPr>
        <w:t>D.C. Water</w:t>
      </w:r>
      <w:r>
        <w:rPr>
          <w:sz w:val="22"/>
          <w:szCs w:val="22"/>
        </w:rPr>
        <w:t xml:space="preserve"> know what their employment opportunities will be and they track overall employment figures from all contracts.  The </w:t>
      </w:r>
      <w:r w:rsidR="000C04B2">
        <w:rPr>
          <w:sz w:val="22"/>
          <w:szCs w:val="22"/>
        </w:rPr>
        <w:t xml:space="preserve">statistics were for </w:t>
      </w:r>
      <w:r>
        <w:rPr>
          <w:sz w:val="22"/>
          <w:szCs w:val="22"/>
        </w:rPr>
        <w:t>goods and services opportunities</w:t>
      </w:r>
      <w:r w:rsidR="000C04B2">
        <w:rPr>
          <w:sz w:val="22"/>
          <w:szCs w:val="22"/>
        </w:rPr>
        <w:t xml:space="preserve">, non-major construction projects and </w:t>
      </w:r>
      <w:r w:rsidR="00C43D2A">
        <w:rPr>
          <w:sz w:val="22"/>
          <w:szCs w:val="22"/>
        </w:rPr>
        <w:t>major construction projects.</w:t>
      </w:r>
      <w:r w:rsidR="000C04B2">
        <w:rPr>
          <w:sz w:val="22"/>
          <w:szCs w:val="22"/>
        </w:rPr>
        <w:t xml:space="preserve">  The data can be f</w:t>
      </w:r>
      <w:r w:rsidR="00E362C2">
        <w:rPr>
          <w:sz w:val="22"/>
          <w:szCs w:val="22"/>
        </w:rPr>
        <w:t xml:space="preserve">ound </w:t>
      </w:r>
      <w:r w:rsidR="00845D0C">
        <w:rPr>
          <w:sz w:val="22"/>
          <w:szCs w:val="22"/>
        </w:rPr>
        <w:t xml:space="preserve">on D.C. Water’s website </w:t>
      </w:r>
      <w:r w:rsidR="00E362C2">
        <w:rPr>
          <w:sz w:val="22"/>
          <w:szCs w:val="22"/>
        </w:rPr>
        <w:t>in the materials submitted</w:t>
      </w:r>
      <w:r>
        <w:rPr>
          <w:sz w:val="22"/>
          <w:szCs w:val="22"/>
        </w:rPr>
        <w:t xml:space="preserve"> </w:t>
      </w:r>
      <w:r w:rsidR="000C04B2">
        <w:rPr>
          <w:sz w:val="22"/>
          <w:szCs w:val="22"/>
        </w:rPr>
        <w:t>with the agenda and other meeting materials for the January 14</w:t>
      </w:r>
      <w:r w:rsidR="004F35A8">
        <w:rPr>
          <w:sz w:val="22"/>
          <w:szCs w:val="22"/>
        </w:rPr>
        <w:t>, 2015</w:t>
      </w:r>
      <w:r w:rsidR="000C04B2">
        <w:rPr>
          <w:sz w:val="22"/>
          <w:szCs w:val="22"/>
        </w:rPr>
        <w:t xml:space="preserve"> meeting.</w:t>
      </w:r>
    </w:p>
    <w:p w:rsidR="000C04B2" w:rsidRDefault="000C04B2">
      <w:pPr>
        <w:rPr>
          <w:sz w:val="22"/>
          <w:szCs w:val="22"/>
        </w:rPr>
      </w:pPr>
    </w:p>
    <w:p w:rsidR="00E362C2" w:rsidRDefault="00C43D2A">
      <w:pPr>
        <w:rPr>
          <w:sz w:val="22"/>
          <w:szCs w:val="22"/>
        </w:rPr>
      </w:pPr>
      <w:r>
        <w:rPr>
          <w:sz w:val="22"/>
          <w:szCs w:val="22"/>
        </w:rPr>
        <w:t xml:space="preserve">The last </w:t>
      </w:r>
      <w:r w:rsidR="00BD6FB0">
        <w:rPr>
          <w:sz w:val="22"/>
          <w:szCs w:val="22"/>
        </w:rPr>
        <w:t xml:space="preserve">update by Mr. Gray </w:t>
      </w:r>
      <w:r w:rsidR="004F35A8">
        <w:rPr>
          <w:sz w:val="22"/>
          <w:szCs w:val="22"/>
        </w:rPr>
        <w:t xml:space="preserve">concerned </w:t>
      </w:r>
      <w:r>
        <w:rPr>
          <w:sz w:val="22"/>
          <w:szCs w:val="22"/>
        </w:rPr>
        <w:t xml:space="preserve">the job centers and their activities.  There are three centers—Greater Urban League, Anacostia Development Corporation, and Blue Plains.  From </w:t>
      </w:r>
      <w:r w:rsidR="006E4351">
        <w:rPr>
          <w:sz w:val="22"/>
          <w:szCs w:val="22"/>
        </w:rPr>
        <w:t xml:space="preserve">October through December 2014 there was a total of 179 visitors, 70 callers, and a subsequent number of applications for construction.  Mr. Gray reported that they are now </w:t>
      </w:r>
      <w:r w:rsidR="00BD6FB0">
        <w:rPr>
          <w:sz w:val="22"/>
          <w:szCs w:val="22"/>
        </w:rPr>
        <w:t xml:space="preserve">also </w:t>
      </w:r>
      <w:r w:rsidR="006E4351">
        <w:rPr>
          <w:sz w:val="22"/>
          <w:szCs w:val="22"/>
        </w:rPr>
        <w:t>tracking for goods and services.  Mr. Long stated that the job centers are great and that D.C. Water should look at expanding them and adding more.    Ms. Butani wanted to know if people come and take the applications so that they can report to the unemployment office that they are trying</w:t>
      </w:r>
      <w:r w:rsidR="004F35A8">
        <w:rPr>
          <w:sz w:val="22"/>
          <w:szCs w:val="22"/>
        </w:rPr>
        <w:t xml:space="preserve"> to find work. </w:t>
      </w:r>
      <w:r w:rsidR="006E4351">
        <w:rPr>
          <w:sz w:val="22"/>
          <w:szCs w:val="22"/>
        </w:rPr>
        <w:t xml:space="preserve">  She wanted to know if they saw this because her company has people who come</w:t>
      </w:r>
      <w:r w:rsidR="004F35A8">
        <w:rPr>
          <w:sz w:val="22"/>
          <w:szCs w:val="22"/>
        </w:rPr>
        <w:t xml:space="preserve"> in</w:t>
      </w:r>
      <w:r w:rsidR="006E4351">
        <w:rPr>
          <w:sz w:val="22"/>
          <w:szCs w:val="22"/>
        </w:rPr>
        <w:t xml:space="preserve"> and get applications and state that they have to take them to the unemployment office to keep getting benefits.  Mr. Gray stated that they are trying to get data on how many are </w:t>
      </w:r>
      <w:r w:rsidR="004F35A8">
        <w:rPr>
          <w:sz w:val="22"/>
          <w:szCs w:val="22"/>
        </w:rPr>
        <w:t>actually looking for work</w:t>
      </w:r>
      <w:r w:rsidR="006E4351">
        <w:rPr>
          <w:sz w:val="22"/>
          <w:szCs w:val="22"/>
        </w:rPr>
        <w:t xml:space="preserve"> and how to pair them with actual opportunities.  They do not want to have a great number of people interested but no</w:t>
      </w:r>
      <w:r w:rsidR="00BD6FB0">
        <w:rPr>
          <w:sz w:val="22"/>
          <w:szCs w:val="22"/>
        </w:rPr>
        <w:t xml:space="preserve"> one</w:t>
      </w:r>
      <w:r w:rsidR="006E4351">
        <w:rPr>
          <w:sz w:val="22"/>
          <w:szCs w:val="22"/>
        </w:rPr>
        <w:t xml:space="preserve"> coming out </w:t>
      </w:r>
      <w:r w:rsidR="006D50EC">
        <w:rPr>
          <w:sz w:val="22"/>
          <w:szCs w:val="22"/>
        </w:rPr>
        <w:t>with jobs.  This program should be tailored and effective for the applicant, D.C. Water, and the contractor.  He indicated that they want the applicants to have some type of skill set that matches the work.  They want them to get good jobs and real job opportunities</w:t>
      </w:r>
      <w:r w:rsidR="00BD6FB0">
        <w:rPr>
          <w:sz w:val="22"/>
          <w:szCs w:val="22"/>
        </w:rPr>
        <w:t>.</w:t>
      </w:r>
      <w:r w:rsidR="006D50EC">
        <w:rPr>
          <w:sz w:val="22"/>
          <w:szCs w:val="22"/>
        </w:rPr>
        <w:t xml:space="preserve">  Ms. Butani wants to get follow-up</w:t>
      </w:r>
      <w:r w:rsidR="001D5180">
        <w:rPr>
          <w:sz w:val="22"/>
          <w:szCs w:val="22"/>
        </w:rPr>
        <w:t xml:space="preserve"> on people</w:t>
      </w:r>
      <w:r w:rsidR="006D50EC">
        <w:rPr>
          <w:sz w:val="22"/>
          <w:szCs w:val="22"/>
        </w:rPr>
        <w:t xml:space="preserve"> once they come in and apply.  They should have an understanding of </w:t>
      </w:r>
      <w:r w:rsidR="0078496C">
        <w:rPr>
          <w:sz w:val="22"/>
          <w:szCs w:val="22"/>
        </w:rPr>
        <w:t>the types of jobs in which they were interested and for which they are qualified</w:t>
      </w:r>
      <w:r w:rsidR="006D50EC">
        <w:rPr>
          <w:sz w:val="22"/>
          <w:szCs w:val="22"/>
        </w:rPr>
        <w:t xml:space="preserve">.  Mr. Gray said that it is important to educate the applicant and to give them the requirements to apply.  They do not want to lead the people on </w:t>
      </w:r>
      <w:r w:rsidR="00DD2142">
        <w:rPr>
          <w:sz w:val="22"/>
          <w:szCs w:val="22"/>
        </w:rPr>
        <w:t>without</w:t>
      </w:r>
      <w:r w:rsidR="006D50EC">
        <w:rPr>
          <w:sz w:val="22"/>
          <w:szCs w:val="22"/>
        </w:rPr>
        <w:t xml:space="preserve"> results.  Although most people may come in for construction jobs, Mr. Gray said that they try to encourage them to </w:t>
      </w:r>
      <w:r w:rsidR="00BD6FB0">
        <w:rPr>
          <w:sz w:val="22"/>
          <w:szCs w:val="22"/>
        </w:rPr>
        <w:t xml:space="preserve">also </w:t>
      </w:r>
      <w:r w:rsidR="006D50EC">
        <w:rPr>
          <w:sz w:val="22"/>
          <w:szCs w:val="22"/>
        </w:rPr>
        <w:t>consider goods and services opportunities.  All the jobs are full</w:t>
      </w:r>
      <w:r w:rsidR="0078496C">
        <w:rPr>
          <w:sz w:val="22"/>
          <w:szCs w:val="22"/>
        </w:rPr>
        <w:t>-</w:t>
      </w:r>
      <w:r w:rsidR="006D50EC">
        <w:rPr>
          <w:sz w:val="22"/>
          <w:szCs w:val="22"/>
        </w:rPr>
        <w:t xml:space="preserve">time.  He stated that educating them about all of the jobs </w:t>
      </w:r>
      <w:r w:rsidR="001D5180">
        <w:rPr>
          <w:sz w:val="22"/>
          <w:szCs w:val="22"/>
        </w:rPr>
        <w:t>available</w:t>
      </w:r>
      <w:r w:rsidR="006D50EC">
        <w:rPr>
          <w:sz w:val="22"/>
          <w:szCs w:val="22"/>
        </w:rPr>
        <w:t xml:space="preserve"> is important.</w:t>
      </w:r>
    </w:p>
    <w:p w:rsidR="006D50EC" w:rsidRDefault="006D50EC">
      <w:pPr>
        <w:rPr>
          <w:sz w:val="22"/>
          <w:szCs w:val="22"/>
        </w:rPr>
      </w:pPr>
    </w:p>
    <w:p w:rsidR="004C7175" w:rsidRDefault="00DD2142">
      <w:pPr>
        <w:rPr>
          <w:sz w:val="22"/>
          <w:szCs w:val="22"/>
        </w:rPr>
      </w:pPr>
      <w:r>
        <w:rPr>
          <w:sz w:val="22"/>
          <w:szCs w:val="22"/>
        </w:rPr>
        <w:t xml:space="preserve">The Chairperson </w:t>
      </w:r>
      <w:r w:rsidR="004C7175">
        <w:rPr>
          <w:sz w:val="22"/>
          <w:szCs w:val="22"/>
        </w:rPr>
        <w:t>provided background</w:t>
      </w:r>
      <w:r>
        <w:rPr>
          <w:sz w:val="22"/>
          <w:szCs w:val="22"/>
        </w:rPr>
        <w:t xml:space="preserve"> on Agenda Item # 3 –Proposed Amendments to the Procurement Manual -</w:t>
      </w:r>
      <w:r w:rsidR="004C7175">
        <w:rPr>
          <w:sz w:val="22"/>
          <w:szCs w:val="22"/>
        </w:rPr>
        <w:t xml:space="preserve"> and stated that </w:t>
      </w:r>
      <w:r w:rsidR="00BD6FB0">
        <w:rPr>
          <w:sz w:val="22"/>
          <w:szCs w:val="22"/>
        </w:rPr>
        <w:t>General Counsel Randy Hayman’s</w:t>
      </w:r>
      <w:r w:rsidR="006D50EC">
        <w:rPr>
          <w:sz w:val="22"/>
          <w:szCs w:val="22"/>
        </w:rPr>
        <w:t xml:space="preserve"> update on the Proposed Amendments to the P</w:t>
      </w:r>
      <w:r w:rsidR="004C7175">
        <w:rPr>
          <w:sz w:val="22"/>
          <w:szCs w:val="22"/>
        </w:rPr>
        <w:t xml:space="preserve">rocurement Manual is an amalgamation of some of the work that the Committee started in 2013 </w:t>
      </w:r>
      <w:r>
        <w:rPr>
          <w:sz w:val="22"/>
          <w:szCs w:val="22"/>
        </w:rPr>
        <w:t>as well as additional changes she requested.</w:t>
      </w:r>
      <w:r w:rsidR="004C7175">
        <w:rPr>
          <w:sz w:val="22"/>
          <w:szCs w:val="22"/>
        </w:rPr>
        <w:t xml:space="preserve"> </w:t>
      </w:r>
      <w:r>
        <w:rPr>
          <w:sz w:val="22"/>
          <w:szCs w:val="22"/>
        </w:rPr>
        <w:t>The Chairperson noted that she was not requesting that</w:t>
      </w:r>
      <w:r w:rsidR="007F0B90">
        <w:rPr>
          <w:sz w:val="22"/>
          <w:szCs w:val="22"/>
        </w:rPr>
        <w:t xml:space="preserve"> </w:t>
      </w:r>
      <w:r w:rsidR="00282ED2">
        <w:rPr>
          <w:sz w:val="22"/>
          <w:szCs w:val="22"/>
        </w:rPr>
        <w:t>the</w:t>
      </w:r>
      <w:r w:rsidR="004C7175">
        <w:rPr>
          <w:sz w:val="22"/>
          <w:szCs w:val="22"/>
        </w:rPr>
        <w:t xml:space="preserve"> </w:t>
      </w:r>
      <w:r w:rsidR="007E22F4">
        <w:rPr>
          <w:sz w:val="22"/>
          <w:szCs w:val="22"/>
        </w:rPr>
        <w:t xml:space="preserve">Committee </w:t>
      </w:r>
      <w:r w:rsidR="00282ED2">
        <w:rPr>
          <w:sz w:val="22"/>
          <w:szCs w:val="22"/>
        </w:rPr>
        <w:t>immediately make</w:t>
      </w:r>
      <w:r w:rsidR="007F0B90">
        <w:rPr>
          <w:sz w:val="22"/>
          <w:szCs w:val="22"/>
        </w:rPr>
        <w:t xml:space="preserve"> </w:t>
      </w:r>
      <w:r w:rsidR="004C7175">
        <w:rPr>
          <w:sz w:val="22"/>
          <w:szCs w:val="22"/>
        </w:rPr>
        <w:t>recommendation</w:t>
      </w:r>
      <w:r w:rsidR="00282ED2">
        <w:rPr>
          <w:sz w:val="22"/>
          <w:szCs w:val="22"/>
        </w:rPr>
        <w:t>s</w:t>
      </w:r>
      <w:r w:rsidR="004C7175">
        <w:rPr>
          <w:sz w:val="22"/>
          <w:szCs w:val="22"/>
        </w:rPr>
        <w:t xml:space="preserve"> to submit this to the Board</w:t>
      </w:r>
      <w:r w:rsidR="00282ED2">
        <w:rPr>
          <w:sz w:val="22"/>
          <w:szCs w:val="22"/>
        </w:rPr>
        <w:t>. The recommendations</w:t>
      </w:r>
      <w:r w:rsidR="004C7175">
        <w:rPr>
          <w:sz w:val="22"/>
          <w:szCs w:val="22"/>
        </w:rPr>
        <w:t xml:space="preserve"> should be further considered to make sure the bases are covered and </w:t>
      </w:r>
      <w:r w:rsidR="007E22F4">
        <w:rPr>
          <w:sz w:val="22"/>
          <w:szCs w:val="22"/>
        </w:rPr>
        <w:t>that</w:t>
      </w:r>
      <w:r w:rsidR="004C7175">
        <w:rPr>
          <w:sz w:val="22"/>
          <w:szCs w:val="22"/>
        </w:rPr>
        <w:t xml:space="preserve"> the Committee members </w:t>
      </w:r>
      <w:r w:rsidR="007E22F4">
        <w:rPr>
          <w:sz w:val="22"/>
          <w:szCs w:val="22"/>
        </w:rPr>
        <w:t xml:space="preserve">be given additional </w:t>
      </w:r>
      <w:r w:rsidR="004C7175">
        <w:rPr>
          <w:sz w:val="22"/>
          <w:szCs w:val="22"/>
        </w:rPr>
        <w:t xml:space="preserve">time to weigh in </w:t>
      </w:r>
      <w:r w:rsidR="00282ED2">
        <w:rPr>
          <w:sz w:val="22"/>
          <w:szCs w:val="22"/>
        </w:rPr>
        <w:t>on</w:t>
      </w:r>
      <w:r w:rsidR="004C7175">
        <w:rPr>
          <w:sz w:val="22"/>
          <w:szCs w:val="22"/>
        </w:rPr>
        <w:t xml:space="preserve"> </w:t>
      </w:r>
      <w:r w:rsidR="0078496C">
        <w:rPr>
          <w:sz w:val="22"/>
          <w:szCs w:val="22"/>
        </w:rPr>
        <w:t xml:space="preserve">items </w:t>
      </w:r>
      <w:r w:rsidR="004C7175">
        <w:rPr>
          <w:sz w:val="22"/>
          <w:szCs w:val="22"/>
        </w:rPr>
        <w:t xml:space="preserve">that are missing or </w:t>
      </w:r>
      <w:r w:rsidR="0078496C">
        <w:rPr>
          <w:sz w:val="22"/>
          <w:szCs w:val="22"/>
        </w:rPr>
        <w:t xml:space="preserve">that </w:t>
      </w:r>
      <w:r w:rsidR="004C7175">
        <w:rPr>
          <w:sz w:val="22"/>
          <w:szCs w:val="22"/>
        </w:rPr>
        <w:t xml:space="preserve">need enhancement.  </w:t>
      </w:r>
      <w:r w:rsidR="00282ED2">
        <w:rPr>
          <w:sz w:val="22"/>
          <w:szCs w:val="22"/>
        </w:rPr>
        <w:t xml:space="preserve"> The Chairperson expressed her</w:t>
      </w:r>
      <w:r w:rsidR="004C7175">
        <w:rPr>
          <w:sz w:val="22"/>
          <w:szCs w:val="22"/>
        </w:rPr>
        <w:t xml:space="preserve"> hope and expectation that at the March meeting the Committee </w:t>
      </w:r>
      <w:r w:rsidR="0078496C">
        <w:rPr>
          <w:sz w:val="22"/>
          <w:szCs w:val="22"/>
        </w:rPr>
        <w:t xml:space="preserve">will </w:t>
      </w:r>
      <w:r w:rsidR="004C7175">
        <w:rPr>
          <w:sz w:val="22"/>
          <w:szCs w:val="22"/>
        </w:rPr>
        <w:t>finalize the proposed changes and recommend them to the Board for approval.</w:t>
      </w:r>
    </w:p>
    <w:p w:rsidR="004C7175" w:rsidRDefault="004C7175">
      <w:pPr>
        <w:rPr>
          <w:sz w:val="22"/>
          <w:szCs w:val="22"/>
        </w:rPr>
      </w:pPr>
    </w:p>
    <w:p w:rsidR="007E22F4" w:rsidRDefault="004C7175">
      <w:pPr>
        <w:rPr>
          <w:sz w:val="22"/>
          <w:szCs w:val="22"/>
        </w:rPr>
      </w:pPr>
      <w:r>
        <w:rPr>
          <w:sz w:val="22"/>
          <w:szCs w:val="22"/>
        </w:rPr>
        <w:lastRenderedPageBreak/>
        <w:t>Mr. Hayman stated that the task was to review and revise current disbarment and suspension language in certain sections contained in the Procurement Manual.  As a result, four chapters</w:t>
      </w:r>
      <w:r w:rsidR="0078496C">
        <w:rPr>
          <w:sz w:val="22"/>
          <w:szCs w:val="22"/>
        </w:rPr>
        <w:t xml:space="preserve"> were addressed </w:t>
      </w:r>
      <w:r>
        <w:rPr>
          <w:sz w:val="22"/>
          <w:szCs w:val="22"/>
        </w:rPr>
        <w:t>—</w:t>
      </w:r>
      <w:r w:rsidR="0078496C">
        <w:rPr>
          <w:sz w:val="22"/>
          <w:szCs w:val="22"/>
        </w:rPr>
        <w:t xml:space="preserve">Chapter </w:t>
      </w:r>
      <w:r>
        <w:rPr>
          <w:sz w:val="22"/>
          <w:szCs w:val="22"/>
        </w:rPr>
        <w:t xml:space="preserve">26, Disbarment and Suspension; </w:t>
      </w:r>
      <w:r w:rsidR="0078496C">
        <w:rPr>
          <w:sz w:val="22"/>
          <w:szCs w:val="22"/>
        </w:rPr>
        <w:t xml:space="preserve">Chapter </w:t>
      </w:r>
      <w:r>
        <w:rPr>
          <w:sz w:val="22"/>
          <w:szCs w:val="22"/>
        </w:rPr>
        <w:t>25, Contractor Responsibility</w:t>
      </w:r>
      <w:r w:rsidR="00DC7E06">
        <w:rPr>
          <w:sz w:val="22"/>
          <w:szCs w:val="22"/>
        </w:rPr>
        <w:t>;</w:t>
      </w:r>
      <w:r>
        <w:rPr>
          <w:sz w:val="22"/>
          <w:szCs w:val="22"/>
        </w:rPr>
        <w:t xml:space="preserve"> </w:t>
      </w:r>
      <w:r w:rsidR="0078496C">
        <w:rPr>
          <w:sz w:val="22"/>
          <w:szCs w:val="22"/>
        </w:rPr>
        <w:t xml:space="preserve">Chapter </w:t>
      </w:r>
      <w:r>
        <w:rPr>
          <w:sz w:val="22"/>
          <w:szCs w:val="22"/>
        </w:rPr>
        <w:t xml:space="preserve">23, Contractor Management and Administration; and </w:t>
      </w:r>
      <w:r w:rsidR="0078496C">
        <w:rPr>
          <w:sz w:val="22"/>
          <w:szCs w:val="22"/>
        </w:rPr>
        <w:t xml:space="preserve">Chapter </w:t>
      </w:r>
      <w:r>
        <w:rPr>
          <w:sz w:val="22"/>
          <w:szCs w:val="22"/>
        </w:rPr>
        <w:t xml:space="preserve">5, Bonds and Insurance. </w:t>
      </w:r>
      <w:r w:rsidR="008A65BA">
        <w:rPr>
          <w:sz w:val="22"/>
          <w:szCs w:val="22"/>
        </w:rPr>
        <w:t xml:space="preserve"> The overall goal is to enhance D.C. Water’s ability to identify</w:t>
      </w:r>
      <w:r>
        <w:rPr>
          <w:sz w:val="22"/>
          <w:szCs w:val="22"/>
        </w:rPr>
        <w:t xml:space="preserve"> </w:t>
      </w:r>
      <w:r w:rsidR="008A65BA">
        <w:rPr>
          <w:sz w:val="22"/>
          <w:szCs w:val="22"/>
        </w:rPr>
        <w:t>contractors who are bad actors and apply the disbarment and suspension rules accordingly.  The</w:t>
      </w:r>
      <w:r w:rsidR="0078496C">
        <w:rPr>
          <w:sz w:val="22"/>
          <w:szCs w:val="22"/>
        </w:rPr>
        <w:t xml:space="preserve"> goal is also </w:t>
      </w:r>
      <w:r w:rsidR="008A65BA">
        <w:rPr>
          <w:sz w:val="22"/>
          <w:szCs w:val="22"/>
        </w:rPr>
        <w:t xml:space="preserve">to enhance due process elements.  </w:t>
      </w:r>
      <w:r w:rsidR="0078496C">
        <w:rPr>
          <w:sz w:val="22"/>
          <w:szCs w:val="22"/>
        </w:rPr>
        <w:t xml:space="preserve">The goal is also to </w:t>
      </w:r>
      <w:r w:rsidR="008A65BA">
        <w:rPr>
          <w:sz w:val="22"/>
          <w:szCs w:val="22"/>
        </w:rPr>
        <w:t xml:space="preserve">lessen the costs incurred by D.C. Water associated with violations and subsequent investigations </w:t>
      </w:r>
      <w:r w:rsidR="00282ED2">
        <w:rPr>
          <w:sz w:val="22"/>
          <w:szCs w:val="22"/>
        </w:rPr>
        <w:t>by having the</w:t>
      </w:r>
      <w:r w:rsidR="007F0B90">
        <w:rPr>
          <w:sz w:val="22"/>
          <w:szCs w:val="22"/>
        </w:rPr>
        <w:t>s</w:t>
      </w:r>
      <w:r w:rsidR="00282ED2">
        <w:rPr>
          <w:sz w:val="22"/>
          <w:szCs w:val="22"/>
        </w:rPr>
        <w:t>e costs</w:t>
      </w:r>
      <w:r w:rsidR="008A65BA">
        <w:rPr>
          <w:sz w:val="22"/>
          <w:szCs w:val="22"/>
        </w:rPr>
        <w:t xml:space="preserve"> paid by the contractors to the extent</w:t>
      </w:r>
      <w:r w:rsidR="007F0B90">
        <w:rPr>
          <w:sz w:val="22"/>
          <w:szCs w:val="22"/>
        </w:rPr>
        <w:t xml:space="preserve"> </w:t>
      </w:r>
      <w:r w:rsidR="008A65BA">
        <w:rPr>
          <w:sz w:val="22"/>
          <w:szCs w:val="22"/>
        </w:rPr>
        <w:t>possible.  Mr. Hayman stated that the</w:t>
      </w:r>
      <w:r w:rsidR="0078496C">
        <w:rPr>
          <w:sz w:val="22"/>
          <w:szCs w:val="22"/>
        </w:rPr>
        <w:t xml:space="preserve">se proposed changes are intended to </w:t>
      </w:r>
      <w:r w:rsidR="008A65BA">
        <w:rPr>
          <w:sz w:val="22"/>
          <w:szCs w:val="22"/>
        </w:rPr>
        <w:t xml:space="preserve">enhance and clearly delineate contractor responsibilities.  He indicated that </w:t>
      </w:r>
      <w:r w:rsidR="0078496C">
        <w:rPr>
          <w:sz w:val="22"/>
          <w:szCs w:val="22"/>
        </w:rPr>
        <w:t xml:space="preserve">the purpose of the changes is to keep </w:t>
      </w:r>
      <w:r w:rsidR="008A65BA">
        <w:rPr>
          <w:sz w:val="22"/>
          <w:szCs w:val="22"/>
        </w:rPr>
        <w:t xml:space="preserve">bad actors </w:t>
      </w:r>
      <w:r w:rsidR="0078496C">
        <w:rPr>
          <w:sz w:val="22"/>
          <w:szCs w:val="22"/>
        </w:rPr>
        <w:t xml:space="preserve">from participating in DC Water contracts </w:t>
      </w:r>
      <w:r w:rsidR="008A65BA">
        <w:rPr>
          <w:sz w:val="22"/>
          <w:szCs w:val="22"/>
        </w:rPr>
        <w:t>as best they can.  Earlier discussions with the Board resulted in suggestions to tighten the</w:t>
      </w:r>
      <w:r w:rsidR="0078496C">
        <w:rPr>
          <w:sz w:val="22"/>
          <w:szCs w:val="22"/>
        </w:rPr>
        <w:t xml:space="preserve"> enforcement mechanisms to address </w:t>
      </w:r>
      <w:r w:rsidR="008A65BA">
        <w:rPr>
          <w:sz w:val="22"/>
          <w:szCs w:val="22"/>
        </w:rPr>
        <w:t>those situations</w:t>
      </w:r>
      <w:r w:rsidR="00282ED2">
        <w:rPr>
          <w:sz w:val="22"/>
          <w:szCs w:val="22"/>
        </w:rPr>
        <w:t>.</w:t>
      </w:r>
      <w:r w:rsidR="008A65BA">
        <w:rPr>
          <w:sz w:val="22"/>
          <w:szCs w:val="22"/>
        </w:rPr>
        <w:t xml:space="preserve">  </w:t>
      </w:r>
    </w:p>
    <w:p w:rsidR="007E22F4" w:rsidRDefault="007E22F4">
      <w:pPr>
        <w:rPr>
          <w:sz w:val="22"/>
          <w:szCs w:val="22"/>
        </w:rPr>
      </w:pPr>
    </w:p>
    <w:p w:rsidR="00363A60" w:rsidRDefault="00282ED2">
      <w:pPr>
        <w:rPr>
          <w:sz w:val="22"/>
          <w:szCs w:val="22"/>
        </w:rPr>
      </w:pPr>
      <w:r>
        <w:rPr>
          <w:sz w:val="22"/>
          <w:szCs w:val="22"/>
        </w:rPr>
        <w:t>Mr.</w:t>
      </w:r>
      <w:r w:rsidR="008A65BA">
        <w:rPr>
          <w:sz w:val="22"/>
          <w:szCs w:val="22"/>
        </w:rPr>
        <w:t xml:space="preserve"> Hayman then walked the Committee through the changes proposed in the four chapters.  </w:t>
      </w:r>
      <w:r w:rsidR="00DC7E06">
        <w:rPr>
          <w:sz w:val="22"/>
          <w:szCs w:val="22"/>
        </w:rPr>
        <w:t xml:space="preserve">He presented each Committee member with a </w:t>
      </w:r>
      <w:r w:rsidR="002F31F9">
        <w:rPr>
          <w:sz w:val="22"/>
          <w:szCs w:val="22"/>
        </w:rPr>
        <w:t>notebook</w:t>
      </w:r>
      <w:r w:rsidR="00DC7E06">
        <w:rPr>
          <w:sz w:val="22"/>
          <w:szCs w:val="22"/>
        </w:rPr>
        <w:t xml:space="preserve"> containing a copy of the current language, re</w:t>
      </w:r>
      <w:r w:rsidR="00BD6FB0">
        <w:rPr>
          <w:sz w:val="22"/>
          <w:szCs w:val="22"/>
        </w:rPr>
        <w:t>d</w:t>
      </w:r>
      <w:r w:rsidR="00DC7E06">
        <w:rPr>
          <w:sz w:val="22"/>
          <w:szCs w:val="22"/>
        </w:rPr>
        <w:t xml:space="preserve">lined version with changes, and a clean version with all the changes.  More details can be found in the materials included with the meeting’s agenda on the website.  During Mr. Hayman’s presentation Committee members asked </w:t>
      </w:r>
      <w:r w:rsidR="002F31F9">
        <w:rPr>
          <w:sz w:val="22"/>
          <w:szCs w:val="22"/>
        </w:rPr>
        <w:t xml:space="preserve">many </w:t>
      </w:r>
      <w:r w:rsidR="00DC7E06">
        <w:rPr>
          <w:sz w:val="22"/>
          <w:szCs w:val="22"/>
        </w:rPr>
        <w:t xml:space="preserve">questions for clarification, received responses, and made </w:t>
      </w:r>
      <w:r w:rsidR="002F31F9">
        <w:rPr>
          <w:sz w:val="22"/>
          <w:szCs w:val="22"/>
        </w:rPr>
        <w:t xml:space="preserve">additional </w:t>
      </w:r>
      <w:r w:rsidR="00DC7E06">
        <w:rPr>
          <w:sz w:val="22"/>
          <w:szCs w:val="22"/>
        </w:rPr>
        <w:t xml:space="preserve">suggestions.  </w:t>
      </w:r>
      <w:r w:rsidR="00363A60">
        <w:rPr>
          <w:sz w:val="22"/>
          <w:szCs w:val="22"/>
        </w:rPr>
        <w:t xml:space="preserve">He stated that he will take their comments and suggestions back and the documents will be revised.  He asked that Committee members email him additional input and he will be happy to incorporate the changes.  </w:t>
      </w:r>
    </w:p>
    <w:p w:rsidR="00363A60" w:rsidRDefault="00363A60">
      <w:pPr>
        <w:rPr>
          <w:sz w:val="22"/>
          <w:szCs w:val="22"/>
        </w:rPr>
      </w:pPr>
    </w:p>
    <w:p w:rsidR="006D50EC" w:rsidRDefault="009879FE">
      <w:pPr>
        <w:rPr>
          <w:sz w:val="22"/>
          <w:szCs w:val="22"/>
        </w:rPr>
      </w:pPr>
      <w:r>
        <w:rPr>
          <w:sz w:val="22"/>
          <w:szCs w:val="22"/>
        </w:rPr>
        <w:t>Ms. Boardman stated that the goal is to accomplish this major task and to get it right.</w:t>
      </w:r>
      <w:r w:rsidR="00A07862">
        <w:rPr>
          <w:sz w:val="22"/>
          <w:szCs w:val="22"/>
        </w:rPr>
        <w:t xml:space="preserve"> Mr.</w:t>
      </w:r>
      <w:r>
        <w:rPr>
          <w:sz w:val="22"/>
          <w:szCs w:val="22"/>
        </w:rPr>
        <w:t xml:space="preserve">  Hayman emphasized that his office will be working hand</w:t>
      </w:r>
      <w:r w:rsidR="0078496C">
        <w:rPr>
          <w:sz w:val="22"/>
          <w:szCs w:val="22"/>
        </w:rPr>
        <w:t>-</w:t>
      </w:r>
      <w:r>
        <w:rPr>
          <w:sz w:val="22"/>
          <w:szCs w:val="22"/>
        </w:rPr>
        <w:t>in</w:t>
      </w:r>
      <w:r w:rsidR="0078496C">
        <w:rPr>
          <w:sz w:val="22"/>
          <w:szCs w:val="22"/>
        </w:rPr>
        <w:t>-</w:t>
      </w:r>
      <w:r>
        <w:rPr>
          <w:sz w:val="22"/>
          <w:szCs w:val="22"/>
        </w:rPr>
        <w:t xml:space="preserve">hand with the Office of Procurement through this process to </w:t>
      </w:r>
      <w:r w:rsidR="0078496C">
        <w:rPr>
          <w:sz w:val="22"/>
          <w:szCs w:val="22"/>
        </w:rPr>
        <w:t>incorporate</w:t>
      </w:r>
      <w:r>
        <w:rPr>
          <w:sz w:val="22"/>
          <w:szCs w:val="22"/>
        </w:rPr>
        <w:t xml:space="preserve"> all of the changes.</w:t>
      </w:r>
      <w:r w:rsidR="00363A60">
        <w:rPr>
          <w:sz w:val="22"/>
          <w:szCs w:val="22"/>
        </w:rPr>
        <w:t xml:space="preserve">  The Committee member</w:t>
      </w:r>
      <w:r w:rsidR="00765C8F">
        <w:rPr>
          <w:sz w:val="22"/>
          <w:szCs w:val="22"/>
        </w:rPr>
        <w:t>s</w:t>
      </w:r>
      <w:r w:rsidR="00363A60">
        <w:rPr>
          <w:sz w:val="22"/>
          <w:szCs w:val="22"/>
        </w:rPr>
        <w:t xml:space="preserve"> thanked Ms. Boardman for all of her time and effort</w:t>
      </w:r>
      <w:r w:rsidR="00765C8F">
        <w:rPr>
          <w:sz w:val="22"/>
          <w:szCs w:val="22"/>
        </w:rPr>
        <w:t>s</w:t>
      </w:r>
      <w:r w:rsidR="00363A60">
        <w:rPr>
          <w:sz w:val="22"/>
          <w:szCs w:val="22"/>
        </w:rPr>
        <w:t xml:space="preserve">, and commended the General Counsel’s staff </w:t>
      </w:r>
      <w:r w:rsidR="00765C8F">
        <w:rPr>
          <w:sz w:val="22"/>
          <w:szCs w:val="22"/>
        </w:rPr>
        <w:t>on</w:t>
      </w:r>
      <w:r w:rsidR="00363A60">
        <w:rPr>
          <w:sz w:val="22"/>
          <w:szCs w:val="22"/>
        </w:rPr>
        <w:t xml:space="preserve"> their work.  </w:t>
      </w:r>
      <w:bookmarkStart w:id="0" w:name="_GoBack"/>
      <w:bookmarkEnd w:id="0"/>
    </w:p>
    <w:p w:rsidR="00363A60" w:rsidRDefault="00363A60">
      <w:pPr>
        <w:rPr>
          <w:sz w:val="22"/>
          <w:szCs w:val="22"/>
        </w:rPr>
      </w:pPr>
    </w:p>
    <w:p w:rsidR="00363A60" w:rsidRDefault="00E03EB1">
      <w:pPr>
        <w:rPr>
          <w:sz w:val="22"/>
          <w:szCs w:val="22"/>
        </w:rPr>
      </w:pPr>
      <w:r>
        <w:rPr>
          <w:sz w:val="22"/>
          <w:szCs w:val="22"/>
        </w:rPr>
        <w:t xml:space="preserve">The </w:t>
      </w:r>
      <w:r w:rsidR="0010325F">
        <w:rPr>
          <w:sz w:val="22"/>
          <w:szCs w:val="22"/>
        </w:rPr>
        <w:t>Chairperson</w:t>
      </w:r>
      <w:r w:rsidR="007F0B90">
        <w:rPr>
          <w:sz w:val="22"/>
          <w:szCs w:val="22"/>
        </w:rPr>
        <w:t xml:space="preserve"> </w:t>
      </w:r>
      <w:r w:rsidR="0010325F">
        <w:rPr>
          <w:sz w:val="22"/>
          <w:szCs w:val="22"/>
        </w:rPr>
        <w:t>adjourned the meeting</w:t>
      </w:r>
      <w:r>
        <w:rPr>
          <w:sz w:val="22"/>
          <w:szCs w:val="22"/>
        </w:rPr>
        <w:t xml:space="preserve"> at 11:06 a.m.</w:t>
      </w:r>
      <w:r w:rsidR="0010325F">
        <w:rPr>
          <w:sz w:val="22"/>
          <w:szCs w:val="22"/>
        </w:rPr>
        <w:t xml:space="preserve"> after it was determined that there was no other business.</w:t>
      </w:r>
    </w:p>
    <w:sectPr w:rsidR="00363A60" w:rsidSect="0094295D">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7063" w:rsidRDefault="005F7063" w:rsidP="00A60408">
      <w:r>
        <w:separator/>
      </w:r>
    </w:p>
  </w:endnote>
  <w:endnote w:type="continuationSeparator" w:id="0">
    <w:p w:rsidR="005F7063" w:rsidRDefault="005F7063" w:rsidP="00A6040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4574428"/>
      <w:docPartObj>
        <w:docPartGallery w:val="Page Numbers (Bottom of Page)"/>
        <w:docPartUnique/>
      </w:docPartObj>
    </w:sdtPr>
    <w:sdtEndPr>
      <w:rPr>
        <w:noProof/>
      </w:rPr>
    </w:sdtEndPr>
    <w:sdtContent>
      <w:p w:rsidR="00485F2C" w:rsidRDefault="00436EBB">
        <w:pPr>
          <w:pStyle w:val="Footer"/>
          <w:jc w:val="center"/>
        </w:pPr>
        <w:r>
          <w:fldChar w:fldCharType="begin"/>
        </w:r>
        <w:r w:rsidR="00485F2C">
          <w:instrText xml:space="preserve"> PAGE   \* MERGEFORMAT </w:instrText>
        </w:r>
        <w:r>
          <w:fldChar w:fldCharType="separate"/>
        </w:r>
        <w:r w:rsidR="00103C58">
          <w:rPr>
            <w:noProof/>
          </w:rPr>
          <w:t>4</w:t>
        </w:r>
        <w:r>
          <w:rPr>
            <w:noProof/>
          </w:rPr>
          <w:fldChar w:fldCharType="end"/>
        </w:r>
      </w:p>
    </w:sdtContent>
  </w:sdt>
  <w:p w:rsidR="00485F2C" w:rsidRDefault="00485F2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7063" w:rsidRDefault="005F7063" w:rsidP="00A60408">
      <w:r>
        <w:separator/>
      </w:r>
    </w:p>
  </w:footnote>
  <w:footnote w:type="continuationSeparator" w:id="0">
    <w:p w:rsidR="005F7063" w:rsidRDefault="005F7063" w:rsidP="00A6040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rsids>
    <w:rsidRoot w:val="00D04E40"/>
    <w:rsid w:val="000075F9"/>
    <w:rsid w:val="00016CE6"/>
    <w:rsid w:val="000C04B2"/>
    <w:rsid w:val="0010325F"/>
    <w:rsid w:val="00103C58"/>
    <w:rsid w:val="0013431C"/>
    <w:rsid w:val="0017081A"/>
    <w:rsid w:val="00182308"/>
    <w:rsid w:val="001B5E10"/>
    <w:rsid w:val="001B5E59"/>
    <w:rsid w:val="001D5180"/>
    <w:rsid w:val="00234CD5"/>
    <w:rsid w:val="00237B62"/>
    <w:rsid w:val="002764F1"/>
    <w:rsid w:val="00282ED2"/>
    <w:rsid w:val="002C3744"/>
    <w:rsid w:val="002E3D35"/>
    <w:rsid w:val="002F31F9"/>
    <w:rsid w:val="00315E31"/>
    <w:rsid w:val="00325666"/>
    <w:rsid w:val="00363A60"/>
    <w:rsid w:val="00381352"/>
    <w:rsid w:val="00390E03"/>
    <w:rsid w:val="003B2413"/>
    <w:rsid w:val="003C693B"/>
    <w:rsid w:val="003E416A"/>
    <w:rsid w:val="004308E0"/>
    <w:rsid w:val="00436EBB"/>
    <w:rsid w:val="00446279"/>
    <w:rsid w:val="00485F2C"/>
    <w:rsid w:val="004C0B62"/>
    <w:rsid w:val="004C7175"/>
    <w:rsid w:val="004F35A8"/>
    <w:rsid w:val="00510DBC"/>
    <w:rsid w:val="00580C63"/>
    <w:rsid w:val="005D70D8"/>
    <w:rsid w:val="005F7063"/>
    <w:rsid w:val="006547FF"/>
    <w:rsid w:val="006A0578"/>
    <w:rsid w:val="006D50EC"/>
    <w:rsid w:val="006E4351"/>
    <w:rsid w:val="00765C8F"/>
    <w:rsid w:val="00782756"/>
    <w:rsid w:val="0078496C"/>
    <w:rsid w:val="007A1C2F"/>
    <w:rsid w:val="007E22F4"/>
    <w:rsid w:val="007F0B90"/>
    <w:rsid w:val="008013F8"/>
    <w:rsid w:val="0082200D"/>
    <w:rsid w:val="00845D0C"/>
    <w:rsid w:val="00860699"/>
    <w:rsid w:val="00890518"/>
    <w:rsid w:val="008A65BA"/>
    <w:rsid w:val="008F0903"/>
    <w:rsid w:val="00927AC7"/>
    <w:rsid w:val="0094295D"/>
    <w:rsid w:val="00956E3E"/>
    <w:rsid w:val="00963BBA"/>
    <w:rsid w:val="00972EE4"/>
    <w:rsid w:val="0098584D"/>
    <w:rsid w:val="009879FE"/>
    <w:rsid w:val="00997527"/>
    <w:rsid w:val="009E6ABD"/>
    <w:rsid w:val="00A07862"/>
    <w:rsid w:val="00A36B27"/>
    <w:rsid w:val="00A60408"/>
    <w:rsid w:val="00A76405"/>
    <w:rsid w:val="00A76ED4"/>
    <w:rsid w:val="00AD373E"/>
    <w:rsid w:val="00AD4ABB"/>
    <w:rsid w:val="00B17CE3"/>
    <w:rsid w:val="00B25A05"/>
    <w:rsid w:val="00B71CA8"/>
    <w:rsid w:val="00B952DA"/>
    <w:rsid w:val="00BB57DF"/>
    <w:rsid w:val="00BD6FB0"/>
    <w:rsid w:val="00BF75A1"/>
    <w:rsid w:val="00C150D1"/>
    <w:rsid w:val="00C42146"/>
    <w:rsid w:val="00C43D2A"/>
    <w:rsid w:val="00C47DE9"/>
    <w:rsid w:val="00C750EA"/>
    <w:rsid w:val="00CE62B6"/>
    <w:rsid w:val="00D013E3"/>
    <w:rsid w:val="00D04E40"/>
    <w:rsid w:val="00DB5373"/>
    <w:rsid w:val="00DC04DE"/>
    <w:rsid w:val="00DC7E06"/>
    <w:rsid w:val="00DD2142"/>
    <w:rsid w:val="00DE4D02"/>
    <w:rsid w:val="00DF0C06"/>
    <w:rsid w:val="00E03EB1"/>
    <w:rsid w:val="00E362C2"/>
    <w:rsid w:val="00F4491F"/>
    <w:rsid w:val="00F645C5"/>
    <w:rsid w:val="00F74F6D"/>
    <w:rsid w:val="00FE05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B62"/>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408"/>
    <w:pPr>
      <w:tabs>
        <w:tab w:val="center" w:pos="4680"/>
        <w:tab w:val="right" w:pos="9360"/>
      </w:tabs>
    </w:pPr>
  </w:style>
  <w:style w:type="character" w:customStyle="1" w:styleId="HeaderChar">
    <w:name w:val="Header Char"/>
    <w:basedOn w:val="DefaultParagraphFont"/>
    <w:link w:val="Header"/>
    <w:uiPriority w:val="99"/>
    <w:rsid w:val="00A60408"/>
    <w:rPr>
      <w:rFonts w:ascii="Arial" w:hAnsi="Arial" w:cs="Arial"/>
      <w:sz w:val="20"/>
      <w:szCs w:val="20"/>
    </w:rPr>
  </w:style>
  <w:style w:type="paragraph" w:styleId="Footer">
    <w:name w:val="footer"/>
    <w:basedOn w:val="Normal"/>
    <w:link w:val="FooterChar"/>
    <w:uiPriority w:val="99"/>
    <w:unhideWhenUsed/>
    <w:rsid w:val="00A60408"/>
    <w:pPr>
      <w:tabs>
        <w:tab w:val="center" w:pos="4680"/>
        <w:tab w:val="right" w:pos="9360"/>
      </w:tabs>
    </w:pPr>
  </w:style>
  <w:style w:type="character" w:customStyle="1" w:styleId="FooterChar">
    <w:name w:val="Footer Char"/>
    <w:basedOn w:val="DefaultParagraphFont"/>
    <w:link w:val="Footer"/>
    <w:uiPriority w:val="99"/>
    <w:rsid w:val="00A60408"/>
    <w:rPr>
      <w:rFonts w:ascii="Arial" w:hAnsi="Arial" w:cs="Arial"/>
      <w:sz w:val="20"/>
      <w:szCs w:val="20"/>
    </w:rPr>
  </w:style>
  <w:style w:type="paragraph" w:styleId="BalloonText">
    <w:name w:val="Balloon Text"/>
    <w:basedOn w:val="Normal"/>
    <w:link w:val="BalloonTextChar"/>
    <w:uiPriority w:val="99"/>
    <w:semiHidden/>
    <w:unhideWhenUsed/>
    <w:rsid w:val="002C3744"/>
    <w:rPr>
      <w:rFonts w:ascii="Tahoma" w:hAnsi="Tahoma" w:cs="Tahoma"/>
      <w:sz w:val="16"/>
      <w:szCs w:val="16"/>
    </w:rPr>
  </w:style>
  <w:style w:type="character" w:customStyle="1" w:styleId="BalloonTextChar">
    <w:name w:val="Balloon Text Char"/>
    <w:basedOn w:val="DefaultParagraphFont"/>
    <w:link w:val="BalloonText"/>
    <w:uiPriority w:val="99"/>
    <w:semiHidden/>
    <w:rsid w:val="002C37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B62"/>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408"/>
    <w:pPr>
      <w:tabs>
        <w:tab w:val="center" w:pos="4680"/>
        <w:tab w:val="right" w:pos="9360"/>
      </w:tabs>
    </w:pPr>
  </w:style>
  <w:style w:type="character" w:customStyle="1" w:styleId="HeaderChar">
    <w:name w:val="Header Char"/>
    <w:basedOn w:val="DefaultParagraphFont"/>
    <w:link w:val="Header"/>
    <w:uiPriority w:val="99"/>
    <w:rsid w:val="00A60408"/>
    <w:rPr>
      <w:rFonts w:ascii="Arial" w:hAnsi="Arial" w:cs="Arial"/>
      <w:sz w:val="20"/>
      <w:szCs w:val="20"/>
    </w:rPr>
  </w:style>
  <w:style w:type="paragraph" w:styleId="Footer">
    <w:name w:val="footer"/>
    <w:basedOn w:val="Normal"/>
    <w:link w:val="FooterChar"/>
    <w:uiPriority w:val="99"/>
    <w:unhideWhenUsed/>
    <w:rsid w:val="00A60408"/>
    <w:pPr>
      <w:tabs>
        <w:tab w:val="center" w:pos="4680"/>
        <w:tab w:val="right" w:pos="9360"/>
      </w:tabs>
    </w:pPr>
  </w:style>
  <w:style w:type="character" w:customStyle="1" w:styleId="FooterChar">
    <w:name w:val="Footer Char"/>
    <w:basedOn w:val="DefaultParagraphFont"/>
    <w:link w:val="Footer"/>
    <w:uiPriority w:val="99"/>
    <w:rsid w:val="00A60408"/>
    <w:rPr>
      <w:rFonts w:ascii="Arial" w:hAnsi="Arial" w:cs="Arial"/>
      <w:sz w:val="20"/>
      <w:szCs w:val="20"/>
    </w:rPr>
  </w:style>
  <w:style w:type="paragraph" w:styleId="BalloonText">
    <w:name w:val="Balloon Text"/>
    <w:basedOn w:val="Normal"/>
    <w:link w:val="BalloonTextChar"/>
    <w:uiPriority w:val="99"/>
    <w:semiHidden/>
    <w:unhideWhenUsed/>
    <w:rsid w:val="002C3744"/>
    <w:rPr>
      <w:rFonts w:ascii="Tahoma" w:hAnsi="Tahoma" w:cs="Tahoma"/>
      <w:sz w:val="16"/>
      <w:szCs w:val="16"/>
    </w:rPr>
  </w:style>
  <w:style w:type="character" w:customStyle="1" w:styleId="BalloonTextChar">
    <w:name w:val="Balloon Text Char"/>
    <w:basedOn w:val="DefaultParagraphFont"/>
    <w:link w:val="BalloonText"/>
    <w:uiPriority w:val="99"/>
    <w:semiHidden/>
    <w:rsid w:val="002C374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9FB96-680C-4D3D-BB05-A6ED70A59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1878</Words>
  <Characters>10709</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Gloria Diggs</dc:creator>
  <cp:lastModifiedBy>Administrator</cp:lastModifiedBy>
  <cp:revision>2</cp:revision>
  <cp:lastPrinted>2015-02-03T00:22:00Z</cp:lastPrinted>
  <dcterms:created xsi:type="dcterms:W3CDTF">2015-02-03T15:25:00Z</dcterms:created>
  <dcterms:modified xsi:type="dcterms:W3CDTF">2015-02-03T15:25:00Z</dcterms:modified>
</cp:coreProperties>
</file>